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D9E5" w14:textId="77777777" w:rsidR="009E5533" w:rsidRPr="00E834BA" w:rsidRDefault="00153D9D" w:rsidP="009E5533">
      <w:pPr>
        <w:jc w:val="center"/>
        <w:rPr>
          <w:rFonts w:ascii="Georgia" w:hAnsi="Georgia" w:cstheme="majorBidi"/>
          <w:b/>
        </w:rPr>
      </w:pPr>
      <w:r w:rsidRPr="00E834BA">
        <w:rPr>
          <w:rFonts w:ascii="Georgia" w:hAnsi="Georgia" w:cstheme="majorBidi"/>
          <w:b/>
        </w:rPr>
        <w:t xml:space="preserve">College of Public Health Mini-grant </w:t>
      </w:r>
    </w:p>
    <w:p w14:paraId="2F8AFDD0" w14:textId="5788E700" w:rsidR="00153D9D" w:rsidRPr="00E834BA" w:rsidRDefault="00153D9D" w:rsidP="009E5533">
      <w:pPr>
        <w:jc w:val="center"/>
        <w:rPr>
          <w:rFonts w:ascii="Georgia" w:hAnsi="Georgia" w:cstheme="majorBidi"/>
          <w:b/>
        </w:rPr>
      </w:pPr>
      <w:r w:rsidRPr="00E834BA">
        <w:rPr>
          <w:rFonts w:ascii="Georgia" w:hAnsi="Georgia" w:cstheme="majorBidi"/>
          <w:b/>
        </w:rPr>
        <w:t>Preliminary Proposal Instructions</w:t>
      </w:r>
    </w:p>
    <w:p w14:paraId="0237DD53" w14:textId="77777777" w:rsidR="00153D9D" w:rsidRPr="009E5533" w:rsidRDefault="00153D9D" w:rsidP="00153D9D">
      <w:pPr>
        <w:rPr>
          <w:rFonts w:ascii="Georgia" w:hAnsi="Georgia" w:cstheme="majorBidi"/>
        </w:rPr>
      </w:pPr>
    </w:p>
    <w:p w14:paraId="34326B95" w14:textId="77777777" w:rsidR="00153D9D" w:rsidRPr="009E5533" w:rsidRDefault="00153D9D" w:rsidP="00153D9D">
      <w:pPr>
        <w:rPr>
          <w:rFonts w:ascii="Georgia" w:hAnsi="Georgia" w:cstheme="majorBidi"/>
        </w:rPr>
      </w:pPr>
      <w:r w:rsidRPr="009E5533">
        <w:rPr>
          <w:rFonts w:ascii="Georgia" w:hAnsi="Georgia" w:cstheme="majorBidi"/>
        </w:rPr>
        <w:t>DUE: October 23, 2020</w:t>
      </w:r>
    </w:p>
    <w:p w14:paraId="0D55EFFA" w14:textId="2A30B85C" w:rsidR="00153D9D" w:rsidRPr="009E5533" w:rsidRDefault="00153D9D" w:rsidP="00153D9D">
      <w:pPr>
        <w:rPr>
          <w:rFonts w:ascii="Georgia" w:hAnsi="Georgia" w:cstheme="majorBidi"/>
        </w:rPr>
      </w:pPr>
      <w:r w:rsidRPr="009E5533">
        <w:rPr>
          <w:rFonts w:ascii="Georgia" w:hAnsi="Georgia" w:cstheme="majorBidi"/>
        </w:rPr>
        <w:t xml:space="preserve">Submit to Deborah Hadden: </w:t>
      </w:r>
      <w:hyperlink r:id="rId5" w:history="1">
        <w:r w:rsidRPr="009E5533">
          <w:rPr>
            <w:rStyle w:val="Hyperlink"/>
            <w:rFonts w:ascii="Georgia" w:hAnsi="Georgia" w:cstheme="majorBidi"/>
          </w:rPr>
          <w:t>cphawards@uga.edu</w:t>
        </w:r>
      </w:hyperlink>
    </w:p>
    <w:p w14:paraId="10C6EE20" w14:textId="6803094E" w:rsidR="00153D9D" w:rsidRPr="009E5533" w:rsidRDefault="00153D9D" w:rsidP="00153D9D">
      <w:pPr>
        <w:rPr>
          <w:rFonts w:ascii="Georgia" w:hAnsi="Georgia" w:cstheme="majorBidi"/>
        </w:rPr>
      </w:pPr>
    </w:p>
    <w:p w14:paraId="34E400D2" w14:textId="02472ABD" w:rsidR="00153D9D" w:rsidRPr="009E5533" w:rsidRDefault="009E5533" w:rsidP="009E5533">
      <w:pPr>
        <w:rPr>
          <w:rFonts w:ascii="Georgia" w:hAnsi="Georgia" w:cstheme="majorBidi"/>
        </w:rPr>
      </w:pPr>
      <w:r w:rsidRPr="009E5533">
        <w:rPr>
          <w:rFonts w:ascii="Georgia" w:hAnsi="Georgia"/>
          <w:bCs/>
        </w:rPr>
        <w:t>The CPH Committee for Diversity, Inclusion, and Equity (</w:t>
      </w:r>
      <w:proofErr w:type="spellStart"/>
      <w:r w:rsidRPr="009E5533">
        <w:rPr>
          <w:rFonts w:ascii="Georgia" w:hAnsi="Georgia"/>
          <w:bCs/>
        </w:rPr>
        <w:t>CoDIE</w:t>
      </w:r>
      <w:proofErr w:type="spellEnd"/>
      <w:r w:rsidRPr="009E5533">
        <w:rPr>
          <w:rFonts w:ascii="Georgia" w:hAnsi="Georgia"/>
          <w:bCs/>
        </w:rPr>
        <w:t xml:space="preserve">) is pleased to announce the </w:t>
      </w:r>
      <w:r w:rsidRPr="003D6683">
        <w:rPr>
          <w:rFonts w:ascii="Georgia" w:hAnsi="Georgia"/>
          <w:b/>
          <w:bCs/>
        </w:rPr>
        <w:t>2020 Mini-Grant Initiative</w:t>
      </w:r>
      <w:r w:rsidRPr="009E5533">
        <w:rPr>
          <w:rFonts w:ascii="Georgia" w:hAnsi="Georgia"/>
          <w:bCs/>
        </w:rPr>
        <w:t xml:space="preserve"> to support </w:t>
      </w:r>
      <w:r w:rsidR="00E834BA">
        <w:rPr>
          <w:rFonts w:ascii="Georgia" w:hAnsi="Georgia"/>
          <w:bCs/>
        </w:rPr>
        <w:t xml:space="preserve">student lead </w:t>
      </w:r>
      <w:r w:rsidRPr="009E5533">
        <w:rPr>
          <w:rFonts w:ascii="Georgia" w:hAnsi="Georgia"/>
          <w:bCs/>
        </w:rPr>
        <w:t xml:space="preserve">research and engagement on public </w:t>
      </w:r>
      <w:bookmarkStart w:id="0" w:name="_GoBack"/>
      <w:bookmarkEnd w:id="0"/>
      <w:r w:rsidRPr="009E5533">
        <w:rPr>
          <w:rFonts w:ascii="Georgia" w:hAnsi="Georgia"/>
          <w:bCs/>
        </w:rPr>
        <w:t>health and social/environmental justice, or health inequities. The purpose of the mini-grant is to facilitate the conduct of a research project or a community service venture that addresses a public health problem that underrepresented or otherwise marginalized/underserved members of local communities confront.</w:t>
      </w:r>
    </w:p>
    <w:p w14:paraId="68BC9302" w14:textId="77777777" w:rsidR="009E5533" w:rsidRDefault="009E5533" w:rsidP="00153D9D">
      <w:pPr>
        <w:rPr>
          <w:rFonts w:ascii="Georgia" w:hAnsi="Georgia" w:cstheme="majorBidi"/>
        </w:rPr>
      </w:pPr>
    </w:p>
    <w:p w14:paraId="068D41DB" w14:textId="77777777" w:rsidR="005649F8" w:rsidRDefault="00153D9D" w:rsidP="00153D9D">
      <w:pPr>
        <w:rPr>
          <w:rFonts w:ascii="Georgia" w:hAnsi="Georgia" w:cstheme="majorBidi"/>
        </w:rPr>
      </w:pPr>
      <w:r w:rsidRPr="009E5533">
        <w:rPr>
          <w:rFonts w:ascii="Georgia" w:hAnsi="Georgia" w:cstheme="majorBidi"/>
        </w:rPr>
        <w:t xml:space="preserve">The College of Public Health (CPH) Mini-grant selection panel will review </w:t>
      </w:r>
      <w:r w:rsidRPr="009E5533">
        <w:rPr>
          <w:rFonts w:ascii="Georgia" w:hAnsi="Georgia" w:cstheme="majorBidi"/>
          <w:b/>
        </w:rPr>
        <w:t xml:space="preserve">preliminary proposals </w:t>
      </w:r>
      <w:r w:rsidRPr="009E5533">
        <w:rPr>
          <w:rFonts w:ascii="Georgia" w:hAnsi="Georgia" w:cstheme="majorBidi"/>
        </w:rPr>
        <w:t>and give feedback to increase the overall quality of full submissions.</w:t>
      </w:r>
      <w:r w:rsidR="009E5533">
        <w:rPr>
          <w:rFonts w:ascii="Georgia" w:hAnsi="Georgia" w:cstheme="majorBidi"/>
        </w:rPr>
        <w:t xml:space="preserve"> </w:t>
      </w:r>
    </w:p>
    <w:p w14:paraId="2979C219" w14:textId="77777777" w:rsidR="005649F8" w:rsidRDefault="005649F8" w:rsidP="00153D9D">
      <w:pPr>
        <w:rPr>
          <w:rFonts w:ascii="Georgia" w:hAnsi="Georgia" w:cstheme="majorBidi"/>
        </w:rPr>
      </w:pPr>
    </w:p>
    <w:p w14:paraId="1772D23D" w14:textId="04A211F7" w:rsidR="005649F8" w:rsidRDefault="009E5533" w:rsidP="00153D9D">
      <w:pPr>
        <w:rPr>
          <w:rFonts w:ascii="Georgia" w:hAnsi="Georgia" w:cstheme="majorBidi"/>
        </w:rPr>
      </w:pPr>
      <w:r>
        <w:rPr>
          <w:rFonts w:ascii="Georgia" w:hAnsi="Georgia" w:cstheme="majorBidi"/>
        </w:rPr>
        <w:t>The preliminary proposals are due October 23</w:t>
      </w:r>
      <w:r w:rsidRPr="009E5533">
        <w:rPr>
          <w:rFonts w:ascii="Georgia" w:hAnsi="Georgia" w:cstheme="majorBidi"/>
          <w:vertAlign w:val="superscript"/>
        </w:rPr>
        <w:t>rd</w:t>
      </w:r>
      <w:r>
        <w:rPr>
          <w:rFonts w:ascii="Georgia" w:hAnsi="Georgia" w:cstheme="majorBidi"/>
        </w:rPr>
        <w:t xml:space="preserve">, and the final proposals, with incorporated changes recommended by the </w:t>
      </w:r>
      <w:proofErr w:type="spellStart"/>
      <w:r w:rsidR="00CF77B7">
        <w:rPr>
          <w:rFonts w:ascii="Georgia" w:hAnsi="Georgia" w:cstheme="majorBidi"/>
        </w:rPr>
        <w:t>CoDIE</w:t>
      </w:r>
      <w:proofErr w:type="spellEnd"/>
      <w:r w:rsidR="00CF77B7">
        <w:rPr>
          <w:rFonts w:ascii="Georgia" w:hAnsi="Georgia" w:cstheme="majorBidi"/>
        </w:rPr>
        <w:t xml:space="preserve"> Committee, will be due </w:t>
      </w:r>
      <w:r w:rsidR="005649F8">
        <w:rPr>
          <w:rFonts w:ascii="Georgia" w:hAnsi="Georgia" w:cstheme="majorBidi"/>
        </w:rPr>
        <w:t xml:space="preserve">on </w:t>
      </w:r>
      <w:r w:rsidR="0025651F">
        <w:rPr>
          <w:rFonts w:ascii="Georgia" w:hAnsi="Georgia" w:cstheme="majorBidi"/>
        </w:rPr>
        <w:t>November 20</w:t>
      </w:r>
      <w:r w:rsidR="0025651F" w:rsidRPr="0025651F">
        <w:rPr>
          <w:rFonts w:ascii="Georgia" w:hAnsi="Georgia" w:cstheme="majorBidi"/>
          <w:vertAlign w:val="superscript"/>
        </w:rPr>
        <w:t>th</w:t>
      </w:r>
      <w:r w:rsidR="005649F8">
        <w:rPr>
          <w:rFonts w:ascii="Georgia" w:hAnsi="Georgia" w:cstheme="majorBidi"/>
        </w:rPr>
        <w:t>.</w:t>
      </w:r>
      <w:r w:rsidR="00153D9D" w:rsidRPr="009E5533">
        <w:rPr>
          <w:rFonts w:ascii="Georgia" w:hAnsi="Georgia" w:cstheme="majorBidi"/>
        </w:rPr>
        <w:t xml:space="preserve"> </w:t>
      </w:r>
    </w:p>
    <w:p w14:paraId="0FB5D348" w14:textId="77777777" w:rsidR="005649F8" w:rsidRDefault="005649F8" w:rsidP="00153D9D">
      <w:pPr>
        <w:rPr>
          <w:rFonts w:ascii="Georgia" w:hAnsi="Georgia" w:cstheme="majorBidi"/>
        </w:rPr>
      </w:pPr>
    </w:p>
    <w:p w14:paraId="6D2B479D" w14:textId="2AF8392A" w:rsidR="00153D9D" w:rsidRPr="009E5533" w:rsidRDefault="00153D9D" w:rsidP="00153D9D">
      <w:pPr>
        <w:rPr>
          <w:rFonts w:ascii="Georgia" w:hAnsi="Georgia" w:cstheme="majorBidi"/>
        </w:rPr>
      </w:pPr>
      <w:r w:rsidRPr="009E5533">
        <w:rPr>
          <w:rFonts w:ascii="Georgia" w:hAnsi="Georgia" w:cstheme="majorBidi"/>
        </w:rPr>
        <w:t>Preliminary proposals must be written in Times New Roman 12 pt. font</w:t>
      </w:r>
    </w:p>
    <w:p w14:paraId="30673817" w14:textId="77777777" w:rsidR="00153D9D" w:rsidRPr="009E5533" w:rsidRDefault="00153D9D" w:rsidP="00153D9D">
      <w:pPr>
        <w:rPr>
          <w:rFonts w:ascii="Georgia" w:hAnsi="Georgia" w:cstheme="majorBidi"/>
        </w:rPr>
      </w:pPr>
    </w:p>
    <w:p w14:paraId="02DF8D1F" w14:textId="77777777" w:rsidR="00153D9D" w:rsidRPr="009E5533" w:rsidRDefault="00153D9D" w:rsidP="00153D9D">
      <w:pPr>
        <w:pStyle w:val="ListParagraph"/>
        <w:numPr>
          <w:ilvl w:val="0"/>
          <w:numId w:val="1"/>
        </w:numPr>
        <w:rPr>
          <w:rFonts w:ascii="Georgia" w:hAnsi="Georgia" w:cstheme="majorBidi"/>
        </w:rPr>
      </w:pPr>
      <w:r w:rsidRPr="009E5533">
        <w:rPr>
          <w:rFonts w:ascii="Georgia" w:hAnsi="Georgia" w:cstheme="majorBidi"/>
        </w:rPr>
        <w:t>Proposal Title: Limit to 100 or fewer characters</w:t>
      </w:r>
    </w:p>
    <w:p w14:paraId="55358BAB" w14:textId="77777777" w:rsidR="00153D9D" w:rsidRPr="009E5533" w:rsidRDefault="00153D9D" w:rsidP="00153D9D">
      <w:pPr>
        <w:pStyle w:val="trt0xe"/>
        <w:shd w:val="clear" w:color="auto" w:fill="FFFFFF"/>
        <w:spacing w:before="0" w:beforeAutospacing="0" w:after="60" w:afterAutospacing="0"/>
        <w:ind w:left="720"/>
        <w:rPr>
          <w:rFonts w:ascii="Georgia" w:hAnsi="Georgia" w:cstheme="majorBidi"/>
          <w:i/>
          <w:iCs/>
          <w:color w:val="222222"/>
        </w:rPr>
      </w:pPr>
      <w:r w:rsidRPr="009E5533">
        <w:rPr>
          <w:rFonts w:ascii="Georgia" w:hAnsi="Georgia" w:cstheme="majorBidi"/>
          <w:i/>
          <w:iCs/>
          <w:color w:val="222222"/>
        </w:rPr>
        <w:t>Tips for developing a title: include public health key words, use plain language, use active verbs, build in the type of project (survey, instructional technology, training, etc.), point to the outcome/purpose of the grant.</w:t>
      </w:r>
    </w:p>
    <w:p w14:paraId="023BFBD0" w14:textId="77777777" w:rsidR="00153D9D" w:rsidRPr="009E5533" w:rsidRDefault="00153D9D" w:rsidP="00153D9D">
      <w:pPr>
        <w:pStyle w:val="trt0xe"/>
        <w:shd w:val="clear" w:color="auto" w:fill="FFFFFF"/>
        <w:spacing w:before="0" w:beforeAutospacing="0" w:after="60" w:afterAutospacing="0"/>
        <w:ind w:left="720"/>
        <w:rPr>
          <w:rFonts w:ascii="Georgia" w:hAnsi="Georgia" w:cstheme="majorBidi"/>
          <w:i/>
          <w:iCs/>
          <w:color w:val="222222"/>
        </w:rPr>
      </w:pPr>
    </w:p>
    <w:p w14:paraId="52381920" w14:textId="77777777" w:rsidR="00153D9D" w:rsidRPr="009E5533" w:rsidRDefault="00153D9D" w:rsidP="00153D9D">
      <w:pPr>
        <w:pStyle w:val="trt0xe"/>
        <w:shd w:val="clear" w:color="auto" w:fill="FFFFFF"/>
        <w:spacing w:before="0" w:beforeAutospacing="0" w:after="60" w:afterAutospacing="0"/>
        <w:ind w:left="720"/>
        <w:rPr>
          <w:rFonts w:ascii="Georgia" w:hAnsi="Georgia" w:cstheme="majorBidi"/>
          <w:i/>
          <w:iCs/>
          <w:color w:val="222222"/>
        </w:rPr>
      </w:pPr>
      <w:r w:rsidRPr="009E5533">
        <w:rPr>
          <w:rFonts w:ascii="Georgia" w:hAnsi="Georgia" w:cstheme="majorBidi"/>
          <w:i/>
          <w:iCs/>
          <w:color w:val="222222"/>
        </w:rPr>
        <w:t>Examples of titles from previously funded projects:</w:t>
      </w:r>
    </w:p>
    <w:p w14:paraId="4D28D42B" w14:textId="77777777" w:rsidR="00153D9D" w:rsidRPr="009E5533" w:rsidRDefault="00153D9D" w:rsidP="00153D9D">
      <w:pPr>
        <w:pStyle w:val="ListParagraph"/>
        <w:numPr>
          <w:ilvl w:val="0"/>
          <w:numId w:val="2"/>
        </w:numPr>
        <w:rPr>
          <w:rFonts w:ascii="Georgia" w:eastAsia="Times New Roman" w:hAnsi="Georgia" w:cs="Times New Roman"/>
        </w:rPr>
      </w:pPr>
      <w:r w:rsidRPr="009E5533">
        <w:rPr>
          <w:rFonts w:ascii="Georgia" w:eastAsia="Times New Roman" w:hAnsi="Georgia" w:cs="Times New Roman"/>
          <w:i/>
          <w:iCs/>
          <w:color w:val="000000"/>
          <w:bdr w:val="none" w:sz="0" w:space="0" w:color="auto" w:frame="1"/>
          <w:shd w:val="clear" w:color="auto" w:fill="FFFFFF"/>
        </w:rPr>
        <w:t>Examination of Lead Contamination in Elementary Schools in Athens-Clarke County, Georgia</w:t>
      </w:r>
    </w:p>
    <w:p w14:paraId="3260438C" w14:textId="77777777" w:rsidR="00153D9D" w:rsidRPr="009E5533" w:rsidRDefault="00153D9D" w:rsidP="00153D9D">
      <w:pPr>
        <w:pStyle w:val="ListParagraph"/>
        <w:numPr>
          <w:ilvl w:val="0"/>
          <w:numId w:val="2"/>
        </w:numPr>
        <w:rPr>
          <w:rFonts w:ascii="Georgia" w:eastAsia="Times New Roman" w:hAnsi="Georgia" w:cs="Times New Roman"/>
        </w:rPr>
      </w:pPr>
      <w:r w:rsidRPr="009E5533">
        <w:rPr>
          <w:rFonts w:ascii="Georgia" w:eastAsia="Times New Roman" w:hAnsi="Georgia" w:cs="Times New Roman"/>
          <w:i/>
          <w:iCs/>
          <w:color w:val="000000"/>
          <w:bdr w:val="none" w:sz="0" w:space="0" w:color="auto" w:frame="1"/>
          <w:shd w:val="clear" w:color="auto" w:fill="FFFFFF"/>
        </w:rPr>
        <w:t>Student Health and the Need for School-Based Health Centers in Athens-Clarke County, Georgia</w:t>
      </w:r>
    </w:p>
    <w:p w14:paraId="320C281A" w14:textId="77777777" w:rsidR="00153D9D" w:rsidRPr="009E5533" w:rsidRDefault="00153D9D" w:rsidP="00153D9D">
      <w:pPr>
        <w:pStyle w:val="ListParagraph"/>
        <w:numPr>
          <w:ilvl w:val="0"/>
          <w:numId w:val="2"/>
        </w:numPr>
        <w:rPr>
          <w:rFonts w:ascii="Georgia" w:eastAsia="Times New Roman" w:hAnsi="Georgia" w:cs="Times New Roman"/>
        </w:rPr>
      </w:pPr>
      <w:r w:rsidRPr="009E5533">
        <w:rPr>
          <w:rFonts w:ascii="Georgia" w:eastAsia="Times New Roman" w:hAnsi="Georgia" w:cs="Times New Roman"/>
          <w:i/>
          <w:iCs/>
          <w:color w:val="000000"/>
          <w:bdr w:val="none" w:sz="0" w:space="0" w:color="auto" w:frame="1"/>
          <w:shd w:val="clear" w:color="auto" w:fill="FFFFFF"/>
        </w:rPr>
        <w:t>Engaging and Promoting Young and First-Time Fathers’ Support in Breastfeeding Practices</w:t>
      </w:r>
    </w:p>
    <w:p w14:paraId="09FF28AB" w14:textId="7A950339" w:rsidR="00153D9D" w:rsidRPr="005649F8" w:rsidRDefault="00153D9D" w:rsidP="005649F8">
      <w:pPr>
        <w:rPr>
          <w:rFonts w:ascii="Georgia" w:hAnsi="Georgia" w:cstheme="majorBidi"/>
        </w:rPr>
      </w:pPr>
    </w:p>
    <w:p w14:paraId="1CC7E45E" w14:textId="77777777" w:rsidR="00153D9D" w:rsidRPr="009E5533" w:rsidRDefault="00153D9D" w:rsidP="00153D9D">
      <w:pPr>
        <w:pStyle w:val="ListParagraph"/>
        <w:numPr>
          <w:ilvl w:val="0"/>
          <w:numId w:val="1"/>
        </w:numPr>
        <w:rPr>
          <w:rFonts w:ascii="Georgia" w:hAnsi="Georgia" w:cstheme="majorBidi"/>
        </w:rPr>
      </w:pPr>
      <w:r w:rsidRPr="009E5533">
        <w:rPr>
          <w:rFonts w:ascii="Georgia" w:hAnsi="Georgia" w:cstheme="majorBidi"/>
        </w:rPr>
        <w:t>List of investigators (Names, key contact information, major or degree program, graduation date)</w:t>
      </w:r>
    </w:p>
    <w:p w14:paraId="3B909F20" w14:textId="77777777" w:rsidR="00153D9D" w:rsidRPr="009E5533" w:rsidRDefault="00153D9D" w:rsidP="00153D9D">
      <w:pPr>
        <w:pStyle w:val="ListParagraph"/>
        <w:rPr>
          <w:rFonts w:ascii="Georgia" w:hAnsi="Georgia" w:cstheme="majorBidi"/>
          <w:i/>
          <w:iCs/>
        </w:rPr>
      </w:pPr>
      <w:r w:rsidRPr="009E5533">
        <w:rPr>
          <w:rFonts w:ascii="Georgia" w:hAnsi="Georgia" w:cstheme="majorBidi"/>
          <w:i/>
          <w:iCs/>
        </w:rPr>
        <w:t xml:space="preserve">Names will be blinded for review, but are necessary to determine eligibility and for office use. </w:t>
      </w:r>
    </w:p>
    <w:p w14:paraId="36355236" w14:textId="77777777" w:rsidR="00153D9D" w:rsidRPr="009E5533" w:rsidRDefault="00153D9D" w:rsidP="00153D9D">
      <w:pPr>
        <w:pStyle w:val="ListParagraph"/>
        <w:rPr>
          <w:rFonts w:ascii="Georgia" w:hAnsi="Georgia" w:cstheme="majorBidi"/>
          <w:i/>
          <w:iCs/>
        </w:rPr>
      </w:pPr>
    </w:p>
    <w:p w14:paraId="369FB550" w14:textId="77777777" w:rsidR="00153D9D" w:rsidRPr="009E5533" w:rsidRDefault="00153D9D" w:rsidP="00153D9D">
      <w:pPr>
        <w:pStyle w:val="ListParagraph"/>
        <w:numPr>
          <w:ilvl w:val="0"/>
          <w:numId w:val="1"/>
        </w:numPr>
        <w:rPr>
          <w:rFonts w:ascii="Georgia" w:hAnsi="Georgia" w:cstheme="majorBidi"/>
        </w:rPr>
      </w:pPr>
      <w:r w:rsidRPr="009E5533">
        <w:rPr>
          <w:rFonts w:ascii="Georgia" w:hAnsi="Georgia" w:cstheme="majorBidi"/>
        </w:rPr>
        <w:t>Faculty Advisor</w:t>
      </w:r>
    </w:p>
    <w:p w14:paraId="27FB93C8" w14:textId="77777777" w:rsidR="00153D9D" w:rsidRPr="009E5533" w:rsidRDefault="00153D9D" w:rsidP="00153D9D">
      <w:pPr>
        <w:pStyle w:val="ListParagraph"/>
        <w:rPr>
          <w:rFonts w:ascii="Georgia" w:hAnsi="Georgia" w:cstheme="majorBidi"/>
        </w:rPr>
      </w:pPr>
      <w:r w:rsidRPr="009E5533">
        <w:rPr>
          <w:rFonts w:ascii="Georgia" w:hAnsi="Georgia" w:cstheme="majorBidi"/>
          <w:i/>
          <w:iCs/>
        </w:rPr>
        <w:t>List the name of a faculty mentor who has agreed to guide you through the project. If you have not identified an advisor, please contact Dr. Anne Marie Zimeri (</w:t>
      </w:r>
      <w:hyperlink r:id="rId6" w:history="1">
        <w:r w:rsidRPr="009E5533">
          <w:rPr>
            <w:rStyle w:val="Hyperlink"/>
            <w:rFonts w:ascii="Georgia" w:hAnsi="Georgia" w:cstheme="majorBidi"/>
            <w:i/>
            <w:iCs/>
          </w:rPr>
          <w:t>zimeri@uga.edu</w:t>
        </w:r>
      </w:hyperlink>
      <w:r w:rsidRPr="009E5533">
        <w:rPr>
          <w:rFonts w:ascii="Georgia" w:hAnsi="Georgia" w:cstheme="majorBidi"/>
          <w:i/>
          <w:iCs/>
        </w:rPr>
        <w:t>) for assistance prior to submission of the preliminary proposal</w:t>
      </w:r>
      <w:r w:rsidRPr="009E5533">
        <w:rPr>
          <w:rFonts w:ascii="Georgia" w:hAnsi="Georgia" w:cstheme="majorBidi"/>
        </w:rPr>
        <w:t>.</w:t>
      </w:r>
    </w:p>
    <w:p w14:paraId="796131B3" w14:textId="77777777" w:rsidR="00153D9D" w:rsidRPr="009E5533" w:rsidRDefault="00153D9D" w:rsidP="00153D9D">
      <w:pPr>
        <w:pStyle w:val="ListParagraph"/>
        <w:rPr>
          <w:rFonts w:ascii="Georgia" w:hAnsi="Georgia" w:cstheme="majorBidi"/>
        </w:rPr>
      </w:pPr>
    </w:p>
    <w:p w14:paraId="20BC9C43" w14:textId="77777777" w:rsidR="00153D9D" w:rsidRPr="009E5533" w:rsidRDefault="00153D9D" w:rsidP="00153D9D">
      <w:pPr>
        <w:pStyle w:val="ListParagraph"/>
        <w:numPr>
          <w:ilvl w:val="0"/>
          <w:numId w:val="1"/>
        </w:numPr>
        <w:rPr>
          <w:rFonts w:ascii="Georgia" w:hAnsi="Georgia" w:cstheme="majorBidi"/>
        </w:rPr>
      </w:pPr>
      <w:r w:rsidRPr="009E5533">
        <w:rPr>
          <w:rFonts w:ascii="Georgia" w:hAnsi="Georgia" w:cstheme="majorBidi"/>
        </w:rPr>
        <w:t>Summary of proposal specific aim(s) and brief description of benefits of the project: Limit to 1.5 pages</w:t>
      </w:r>
    </w:p>
    <w:p w14:paraId="7EC3701B" w14:textId="77777777" w:rsidR="00153D9D" w:rsidRPr="009E5533" w:rsidRDefault="00153D9D" w:rsidP="00153D9D">
      <w:pPr>
        <w:ind w:left="720"/>
        <w:rPr>
          <w:rFonts w:ascii="Georgia" w:hAnsi="Georgia" w:cstheme="majorBidi"/>
          <w:i/>
          <w:iCs/>
        </w:rPr>
      </w:pPr>
      <w:r w:rsidRPr="009E5533">
        <w:rPr>
          <w:rFonts w:ascii="Georgia" w:hAnsi="Georgia" w:cstheme="majorBidi"/>
          <w:i/>
          <w:iCs/>
        </w:rPr>
        <w:t>Specific aims are a master plan for the project. First-rate specific aims should move the field of research forward or accomplish a goal that aligns with the UGA College of Public Health mission and the grant call for proposals. Aims should address a problem and produce information to fill a data gap. Aims should be reasonable to complete in the timeframe of the grant.</w:t>
      </w:r>
    </w:p>
    <w:p w14:paraId="2AB0BDBC" w14:textId="77777777" w:rsidR="00153D9D" w:rsidRPr="009E5533" w:rsidRDefault="00153D9D" w:rsidP="00153D9D">
      <w:pPr>
        <w:ind w:left="720"/>
        <w:rPr>
          <w:rFonts w:ascii="Georgia" w:hAnsi="Georgia" w:cstheme="majorBidi"/>
        </w:rPr>
      </w:pPr>
    </w:p>
    <w:p w14:paraId="596BADF0" w14:textId="77777777" w:rsidR="00153D9D" w:rsidRPr="009E5533" w:rsidRDefault="00153D9D" w:rsidP="00153D9D">
      <w:pPr>
        <w:pStyle w:val="ListParagraph"/>
        <w:numPr>
          <w:ilvl w:val="0"/>
          <w:numId w:val="1"/>
        </w:numPr>
        <w:rPr>
          <w:rFonts w:ascii="Georgia" w:hAnsi="Georgia" w:cstheme="majorBidi"/>
        </w:rPr>
      </w:pPr>
      <w:r w:rsidRPr="009E5533">
        <w:rPr>
          <w:rFonts w:ascii="Georgia" w:hAnsi="Georgia" w:cstheme="majorBidi"/>
        </w:rPr>
        <w:t>Timeline/work plan</w:t>
      </w:r>
    </w:p>
    <w:p w14:paraId="12FCA575" w14:textId="77777777" w:rsidR="00153D9D" w:rsidRPr="009E5533" w:rsidRDefault="00153D9D" w:rsidP="00153D9D">
      <w:pPr>
        <w:pStyle w:val="ListParagraph"/>
        <w:rPr>
          <w:rFonts w:ascii="Georgia" w:hAnsi="Georgia" w:cstheme="majorBidi"/>
          <w:i/>
          <w:iCs/>
        </w:rPr>
      </w:pPr>
      <w:r w:rsidRPr="009E5533">
        <w:rPr>
          <w:rFonts w:ascii="Georgia" w:hAnsi="Georgia" w:cstheme="majorBidi"/>
          <w:i/>
          <w:iCs/>
        </w:rPr>
        <w:t>Divide the timeframe for the grant into manageable sections, then list tasks for each section, including the time needed for each task. Highlight milestones that should be reached during the grant period.</w:t>
      </w:r>
    </w:p>
    <w:p w14:paraId="0164481C" w14:textId="77777777" w:rsidR="00153D9D" w:rsidRPr="009E5533" w:rsidRDefault="00153D9D" w:rsidP="00153D9D">
      <w:pPr>
        <w:pStyle w:val="ListParagraph"/>
        <w:rPr>
          <w:rFonts w:ascii="Georgia" w:hAnsi="Georgia" w:cstheme="majorBidi"/>
        </w:rPr>
      </w:pPr>
    </w:p>
    <w:p w14:paraId="7F2EFC09" w14:textId="77777777" w:rsidR="00153D9D" w:rsidRPr="009E5533" w:rsidRDefault="00153D9D" w:rsidP="00153D9D">
      <w:pPr>
        <w:pStyle w:val="ListParagraph"/>
        <w:numPr>
          <w:ilvl w:val="0"/>
          <w:numId w:val="1"/>
        </w:numPr>
        <w:rPr>
          <w:rFonts w:ascii="Georgia" w:hAnsi="Georgia" w:cstheme="majorBidi"/>
        </w:rPr>
      </w:pPr>
      <w:r w:rsidRPr="009E5533">
        <w:rPr>
          <w:rFonts w:ascii="Georgia" w:hAnsi="Georgia" w:cstheme="majorBidi"/>
        </w:rPr>
        <w:t>Itemized budget</w:t>
      </w:r>
    </w:p>
    <w:p w14:paraId="4887E95E" w14:textId="77777777" w:rsidR="00153D9D" w:rsidRPr="009E5533" w:rsidRDefault="00153D9D" w:rsidP="00153D9D">
      <w:pPr>
        <w:pStyle w:val="ListParagraph"/>
        <w:rPr>
          <w:rFonts w:ascii="Georgia" w:hAnsi="Georgia" w:cstheme="majorBidi"/>
          <w:i/>
          <w:iCs/>
        </w:rPr>
      </w:pPr>
      <w:r w:rsidRPr="009E5533">
        <w:rPr>
          <w:rFonts w:ascii="Georgia" w:hAnsi="Georgia" w:cstheme="majorBidi"/>
          <w:i/>
          <w:iCs/>
        </w:rPr>
        <w:t>See the full grant description (on our website and sent in a separate email attachment) for allowable expenses in the budget. Budgets can be up to $1000. Create a table that divides expenses into categories (examples: incentives, printing, supplies), then itemize expenses under each category. Include the total cost of your project.</w:t>
      </w:r>
    </w:p>
    <w:p w14:paraId="2110A985" w14:textId="77777777" w:rsidR="00153D9D" w:rsidRPr="009E5533" w:rsidRDefault="00153D9D" w:rsidP="00153D9D">
      <w:pPr>
        <w:rPr>
          <w:rFonts w:ascii="Georgia" w:hAnsi="Georgia" w:cstheme="majorBidi"/>
          <w:i/>
          <w:iCs/>
        </w:rPr>
      </w:pPr>
    </w:p>
    <w:p w14:paraId="1681F607" w14:textId="182771F1" w:rsidR="009E5533" w:rsidRPr="009E5533" w:rsidRDefault="005649F8" w:rsidP="009E5533">
      <w:pPr>
        <w:rPr>
          <w:rFonts w:ascii="Georgia" w:hAnsi="Georgia" w:cstheme="majorBidi"/>
        </w:rPr>
      </w:pPr>
      <w:r>
        <w:rPr>
          <w:rFonts w:ascii="Georgia" w:hAnsi="Georgia" w:cstheme="majorBidi"/>
        </w:rPr>
        <w:t xml:space="preserve">The </w:t>
      </w:r>
      <w:proofErr w:type="spellStart"/>
      <w:r>
        <w:rPr>
          <w:rFonts w:ascii="Georgia" w:hAnsi="Georgia" w:cstheme="majorBidi"/>
        </w:rPr>
        <w:t>CoDIE</w:t>
      </w:r>
      <w:proofErr w:type="spellEnd"/>
      <w:r>
        <w:rPr>
          <w:rFonts w:ascii="Georgia" w:hAnsi="Georgia" w:cstheme="majorBidi"/>
        </w:rPr>
        <w:t xml:space="preserve"> Committee </w:t>
      </w:r>
      <w:r w:rsidR="009E5533" w:rsidRPr="009E5533">
        <w:rPr>
          <w:rFonts w:ascii="Georgia" w:hAnsi="Georgia" w:cstheme="majorBidi"/>
        </w:rPr>
        <w:t>will hold an information session via Zoom to answer questions you may have about this opportunity, and to</w:t>
      </w:r>
      <w:r>
        <w:rPr>
          <w:rFonts w:ascii="Georgia" w:hAnsi="Georgia" w:cstheme="majorBidi"/>
        </w:rPr>
        <w:t xml:space="preserve"> give you a chance to</w:t>
      </w:r>
      <w:r w:rsidR="009E5533" w:rsidRPr="009E5533">
        <w:rPr>
          <w:rFonts w:ascii="Georgia" w:hAnsi="Georgia" w:cstheme="majorBidi"/>
        </w:rPr>
        <w:t xml:space="preserve"> meet fellow students who may also be interested in applying. </w:t>
      </w:r>
    </w:p>
    <w:p w14:paraId="5331917F" w14:textId="5C854585" w:rsidR="009E5533" w:rsidRPr="009E5533" w:rsidRDefault="009E5533" w:rsidP="009E5533">
      <w:pPr>
        <w:rPr>
          <w:rFonts w:ascii="Georgia" w:hAnsi="Georgia" w:cstheme="majorBidi"/>
        </w:rPr>
      </w:pPr>
    </w:p>
    <w:p w14:paraId="246ABE03" w14:textId="77777777" w:rsidR="009E5533" w:rsidRPr="009E5533" w:rsidRDefault="009E5533" w:rsidP="009E5533">
      <w:pPr>
        <w:rPr>
          <w:rFonts w:ascii="Georgia" w:hAnsi="Georgia" w:cstheme="majorBidi"/>
        </w:rPr>
      </w:pPr>
    </w:p>
    <w:p w14:paraId="003DF971" w14:textId="63D0EB42" w:rsidR="009E5533" w:rsidRDefault="005649F8" w:rsidP="009E5533">
      <w:pPr>
        <w:jc w:val="center"/>
        <w:rPr>
          <w:rFonts w:ascii="Georgia" w:hAnsi="Georgia" w:cstheme="majorBidi"/>
          <w:b/>
        </w:rPr>
      </w:pPr>
      <w:r>
        <w:rPr>
          <w:rFonts w:ascii="Georgia" w:hAnsi="Georgia" w:cstheme="majorBidi"/>
          <w:b/>
        </w:rPr>
        <w:t xml:space="preserve">Mini-Grant </w:t>
      </w:r>
      <w:r w:rsidR="009E5533" w:rsidRPr="009E5533">
        <w:rPr>
          <w:rFonts w:ascii="Georgia" w:hAnsi="Georgia" w:cstheme="majorBidi"/>
          <w:b/>
        </w:rPr>
        <w:t>Information Session</w:t>
      </w:r>
    </w:p>
    <w:p w14:paraId="136776FC" w14:textId="77777777" w:rsidR="009E5533" w:rsidRPr="009E5533" w:rsidRDefault="009E5533" w:rsidP="009E5533">
      <w:pPr>
        <w:jc w:val="center"/>
        <w:rPr>
          <w:rFonts w:ascii="Georgia" w:hAnsi="Georgia" w:cstheme="majorBidi"/>
          <w:b/>
        </w:rPr>
      </w:pPr>
    </w:p>
    <w:p w14:paraId="233D7D58" w14:textId="6A619900" w:rsidR="009E5533" w:rsidRPr="009E5533" w:rsidRDefault="009E5533" w:rsidP="009E5533">
      <w:pPr>
        <w:rPr>
          <w:rFonts w:ascii="Georgia" w:hAnsi="Georgia" w:cstheme="majorBidi"/>
        </w:rPr>
      </w:pPr>
      <w:r w:rsidRPr="009E5533">
        <w:rPr>
          <w:rFonts w:ascii="Georgia" w:hAnsi="Georgia" w:cstheme="majorBidi"/>
        </w:rPr>
        <w:t>Date: Friday</w:t>
      </w:r>
      <w:r>
        <w:rPr>
          <w:rFonts w:ascii="Georgia" w:hAnsi="Georgia" w:cstheme="majorBidi"/>
        </w:rPr>
        <w:t xml:space="preserve"> </w:t>
      </w:r>
      <w:r w:rsidRPr="009E5533">
        <w:rPr>
          <w:rFonts w:ascii="Georgia" w:hAnsi="Georgia" w:cstheme="majorBidi"/>
        </w:rPr>
        <w:t>September 25, 2020</w:t>
      </w:r>
    </w:p>
    <w:p w14:paraId="0B60D93E" w14:textId="340CC334" w:rsidR="009E5533" w:rsidRPr="009E5533" w:rsidRDefault="009E5533" w:rsidP="009E5533">
      <w:pPr>
        <w:rPr>
          <w:rFonts w:ascii="Georgia" w:hAnsi="Georgia" w:cstheme="majorBidi"/>
        </w:rPr>
      </w:pPr>
      <w:r w:rsidRPr="009E5533">
        <w:rPr>
          <w:rFonts w:ascii="Georgia" w:hAnsi="Georgia" w:cstheme="majorBidi"/>
        </w:rPr>
        <w:t>Time: 3:00pm – 4:00pm</w:t>
      </w:r>
    </w:p>
    <w:p w14:paraId="68A968B2" w14:textId="5A1C2AD4" w:rsidR="009E5533" w:rsidRPr="009E5533" w:rsidRDefault="009E5533" w:rsidP="009E5533">
      <w:pPr>
        <w:rPr>
          <w:rFonts w:ascii="Georgia" w:hAnsi="Georgia" w:cstheme="majorBidi"/>
        </w:rPr>
      </w:pPr>
      <w:r w:rsidRPr="009E5533">
        <w:rPr>
          <w:rFonts w:ascii="Georgia" w:hAnsi="Georgia" w:cstheme="majorBidi"/>
        </w:rPr>
        <w:t xml:space="preserve">Zoom Details: </w:t>
      </w:r>
    </w:p>
    <w:p w14:paraId="64970FF5" w14:textId="36FA4E31" w:rsidR="009E5533" w:rsidRPr="009E5533" w:rsidRDefault="009E5533" w:rsidP="009E5533">
      <w:pPr>
        <w:rPr>
          <w:rFonts w:ascii="Georgia" w:hAnsi="Georgia" w:cs="Arial"/>
          <w:color w:val="3C4043"/>
          <w:spacing w:val="3"/>
          <w:sz w:val="21"/>
          <w:szCs w:val="21"/>
        </w:rPr>
      </w:pPr>
      <w:r w:rsidRPr="009E5533">
        <w:rPr>
          <w:rFonts w:ascii="Georgia" w:hAnsi="Georgia" w:cs="Arial"/>
          <w:color w:val="3C4043"/>
          <w:spacing w:val="3"/>
          <w:sz w:val="21"/>
          <w:szCs w:val="21"/>
        </w:rPr>
        <w:t xml:space="preserve">Link: </w:t>
      </w:r>
      <w:hyperlink r:id="rId7" w:tgtFrame="_blank" w:history="1">
        <w:r w:rsidRPr="009E5533">
          <w:rPr>
            <w:rStyle w:val="Hyperlink"/>
            <w:rFonts w:ascii="Georgia" w:hAnsi="Georgia" w:cs="Arial"/>
            <w:color w:val="1A73E8"/>
            <w:spacing w:val="3"/>
            <w:sz w:val="21"/>
            <w:szCs w:val="21"/>
          </w:rPr>
          <w:t>https://zoom.us/j/92177678903?pwd=ZVlDQTBQMWhmWXRzSEtDWkR6VGhmQT09</w:t>
        </w:r>
      </w:hyperlink>
      <w:r w:rsidRPr="009E5533">
        <w:rPr>
          <w:rFonts w:ascii="Georgia" w:hAnsi="Georgia" w:cs="Arial"/>
          <w:color w:val="3C4043"/>
          <w:spacing w:val="3"/>
          <w:sz w:val="21"/>
          <w:szCs w:val="21"/>
        </w:rPr>
        <w:t xml:space="preserve"> </w:t>
      </w:r>
    </w:p>
    <w:p w14:paraId="124C14C8" w14:textId="77777777" w:rsidR="009E5533" w:rsidRPr="009E5533" w:rsidRDefault="009E5533" w:rsidP="009E5533">
      <w:pPr>
        <w:rPr>
          <w:rFonts w:ascii="Georgia" w:hAnsi="Georgia" w:cs="Arial"/>
          <w:color w:val="3C4043"/>
          <w:spacing w:val="3"/>
          <w:sz w:val="21"/>
          <w:szCs w:val="21"/>
        </w:rPr>
      </w:pPr>
      <w:r w:rsidRPr="009E5533">
        <w:rPr>
          <w:rFonts w:ascii="Georgia" w:hAnsi="Georgia" w:cs="Arial"/>
          <w:color w:val="3C4043"/>
          <w:spacing w:val="3"/>
          <w:sz w:val="21"/>
          <w:szCs w:val="21"/>
        </w:rPr>
        <w:t xml:space="preserve">Meeting ID: 921 7767 8903 </w:t>
      </w:r>
    </w:p>
    <w:p w14:paraId="0BC5F84D" w14:textId="77777777" w:rsidR="009E5533" w:rsidRPr="009E5533" w:rsidRDefault="009E5533" w:rsidP="009E5533">
      <w:pPr>
        <w:rPr>
          <w:rFonts w:ascii="Georgia" w:hAnsi="Georgia" w:cs="Arial"/>
          <w:color w:val="3C4043"/>
          <w:spacing w:val="3"/>
          <w:sz w:val="21"/>
          <w:szCs w:val="21"/>
        </w:rPr>
      </w:pPr>
      <w:r w:rsidRPr="009E5533">
        <w:rPr>
          <w:rFonts w:ascii="Georgia" w:hAnsi="Georgia" w:cs="Arial"/>
          <w:color w:val="3C4043"/>
          <w:spacing w:val="3"/>
          <w:sz w:val="21"/>
          <w:szCs w:val="21"/>
        </w:rPr>
        <w:t xml:space="preserve">Passcode: </w:t>
      </w:r>
      <w:proofErr w:type="spellStart"/>
      <w:r w:rsidRPr="009E5533">
        <w:rPr>
          <w:rFonts w:ascii="Georgia" w:hAnsi="Georgia" w:cs="Arial"/>
          <w:color w:val="3C4043"/>
          <w:spacing w:val="3"/>
          <w:sz w:val="21"/>
          <w:szCs w:val="21"/>
        </w:rPr>
        <w:t>minigrant</w:t>
      </w:r>
      <w:proofErr w:type="spellEnd"/>
      <w:r w:rsidRPr="009E5533">
        <w:rPr>
          <w:rFonts w:ascii="Georgia" w:hAnsi="Georgia" w:cs="Arial"/>
          <w:color w:val="3C4043"/>
          <w:spacing w:val="3"/>
          <w:sz w:val="21"/>
          <w:szCs w:val="21"/>
        </w:rPr>
        <w:t xml:space="preserve"> </w:t>
      </w:r>
    </w:p>
    <w:p w14:paraId="44D36BED" w14:textId="3B969008" w:rsidR="009E5533" w:rsidRPr="009E5533" w:rsidRDefault="009E5533" w:rsidP="009E5533">
      <w:pPr>
        <w:rPr>
          <w:rFonts w:ascii="Georgia" w:hAnsi="Georgia" w:cs="Arial"/>
          <w:color w:val="3C4043"/>
          <w:spacing w:val="3"/>
          <w:sz w:val="21"/>
          <w:szCs w:val="21"/>
        </w:rPr>
      </w:pPr>
      <w:r w:rsidRPr="009E5533">
        <w:rPr>
          <w:rFonts w:ascii="Georgia" w:hAnsi="Georgia" w:cs="Arial"/>
          <w:color w:val="3C4043"/>
          <w:spacing w:val="3"/>
          <w:sz w:val="21"/>
          <w:szCs w:val="21"/>
        </w:rPr>
        <w:t>One tap mobile +</w:t>
      </w:r>
      <w:proofErr w:type="gramStart"/>
      <w:r w:rsidRPr="009E5533">
        <w:rPr>
          <w:rFonts w:ascii="Georgia" w:hAnsi="Georgia" w:cs="Arial"/>
          <w:color w:val="3C4043"/>
          <w:spacing w:val="3"/>
          <w:sz w:val="21"/>
          <w:szCs w:val="21"/>
        </w:rPr>
        <w:t>13126266799,,</w:t>
      </w:r>
      <w:proofErr w:type="gramEnd"/>
      <w:r w:rsidRPr="009E5533">
        <w:rPr>
          <w:rFonts w:ascii="Georgia" w:hAnsi="Georgia" w:cs="Arial"/>
          <w:color w:val="3C4043"/>
          <w:spacing w:val="3"/>
          <w:sz w:val="21"/>
          <w:szCs w:val="21"/>
        </w:rPr>
        <w:t xml:space="preserve">92177678903# US (Chicago) +16465588656,,92177678903# US (New York) Dial by your location +1 312 626 6799 US (Chicago) +1 646 558 8656 US (New York) +1 301 715 8592 US (Germantown) </w:t>
      </w:r>
    </w:p>
    <w:p w14:paraId="1A2061C5" w14:textId="1E009140" w:rsidR="009E5533" w:rsidRPr="009E5533" w:rsidRDefault="009E5533" w:rsidP="009E5533">
      <w:pPr>
        <w:rPr>
          <w:rFonts w:ascii="Georgia" w:hAnsi="Georgia"/>
        </w:rPr>
      </w:pPr>
      <w:r w:rsidRPr="009E5533">
        <w:rPr>
          <w:rFonts w:ascii="Georgia" w:hAnsi="Georgia" w:cs="Arial"/>
          <w:color w:val="3C4043"/>
          <w:spacing w:val="3"/>
          <w:sz w:val="21"/>
          <w:szCs w:val="21"/>
        </w:rPr>
        <w:t xml:space="preserve">Find your local number: </w:t>
      </w:r>
      <w:hyperlink r:id="rId8" w:tgtFrame="_blank" w:history="1">
        <w:r w:rsidRPr="009E5533">
          <w:rPr>
            <w:rStyle w:val="Hyperlink"/>
            <w:rFonts w:ascii="Georgia" w:hAnsi="Georgia" w:cs="Arial"/>
            <w:color w:val="1A73E8"/>
            <w:spacing w:val="3"/>
            <w:sz w:val="21"/>
            <w:szCs w:val="21"/>
          </w:rPr>
          <w:t>https://zoom.us/u/aBB63hSjM</w:t>
        </w:r>
      </w:hyperlink>
    </w:p>
    <w:p w14:paraId="78B089BC" w14:textId="77777777" w:rsidR="00BD7CDF" w:rsidRPr="009E5533" w:rsidRDefault="00BD7CDF">
      <w:pPr>
        <w:rPr>
          <w:rFonts w:ascii="Georgia" w:hAnsi="Georgia"/>
        </w:rPr>
      </w:pPr>
    </w:p>
    <w:sectPr w:rsidR="00BD7CDF" w:rsidRPr="009E5533" w:rsidSect="00100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5542D"/>
    <w:multiLevelType w:val="hybridMultilevel"/>
    <w:tmpl w:val="04D81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212C05"/>
    <w:multiLevelType w:val="hybridMultilevel"/>
    <w:tmpl w:val="854C52BA"/>
    <w:lvl w:ilvl="0" w:tplc="264E0A8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9D"/>
    <w:rsid w:val="00100C28"/>
    <w:rsid w:val="00153D9D"/>
    <w:rsid w:val="0025651F"/>
    <w:rsid w:val="003D6683"/>
    <w:rsid w:val="005649F8"/>
    <w:rsid w:val="009E5533"/>
    <w:rsid w:val="00BD7CDF"/>
    <w:rsid w:val="00CF77B7"/>
    <w:rsid w:val="00E83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B9DD"/>
  <w15:chartTrackingRefBased/>
  <w15:docId w15:val="{C993A118-9640-C540-B8EF-E7826289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D9D"/>
    <w:rPr>
      <w:color w:val="0563C1" w:themeColor="hyperlink"/>
      <w:u w:val="single"/>
    </w:rPr>
  </w:style>
  <w:style w:type="paragraph" w:styleId="ListParagraph">
    <w:name w:val="List Paragraph"/>
    <w:basedOn w:val="Normal"/>
    <w:uiPriority w:val="34"/>
    <w:qFormat/>
    <w:rsid w:val="00153D9D"/>
    <w:pPr>
      <w:ind w:left="720"/>
      <w:contextualSpacing/>
    </w:pPr>
  </w:style>
  <w:style w:type="paragraph" w:customStyle="1" w:styleId="trt0xe">
    <w:name w:val="trt0xe"/>
    <w:basedOn w:val="Normal"/>
    <w:rsid w:val="00153D9D"/>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15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u/aBB63hSjM&amp;sa=D&amp;source=calendar&amp;usd=2&amp;usg=AOvVaw3hpvjR9gm1TGBADC2cWA-Z" TargetMode="External"/><Relationship Id="rId3" Type="http://schemas.openxmlformats.org/officeDocument/2006/relationships/settings" Target="settings.xml"/><Relationship Id="rId7" Type="http://schemas.openxmlformats.org/officeDocument/2006/relationships/hyperlink" Target="https://www.google.com/url?q=https://zoom.us/j/92177678903?pwd%3DZVlDQTBQMWhmWXRzSEtDWkR6VGhmQT09&amp;sa=D&amp;source=calendar&amp;usd=2&amp;usg=AOvVaw1xiUb5YenrXRbrd_D1sV0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meri@uga.edu" TargetMode="External"/><Relationship Id="rId5" Type="http://schemas.openxmlformats.org/officeDocument/2006/relationships/hyperlink" Target="mailto:cphawards@ug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 Ayer</cp:lastModifiedBy>
  <cp:revision>5</cp:revision>
  <dcterms:created xsi:type="dcterms:W3CDTF">2020-09-22T16:06:00Z</dcterms:created>
  <dcterms:modified xsi:type="dcterms:W3CDTF">2020-09-25T16:19:00Z</dcterms:modified>
</cp:coreProperties>
</file>