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0" w:type="dxa"/>
        <w:tblCellMar>
          <w:top w:w="216" w:type="dxa"/>
          <w:left w:w="0" w:type="dxa"/>
          <w:bottom w:w="216" w:type="dxa"/>
          <w:right w:w="0" w:type="dxa"/>
        </w:tblCellMar>
        <w:tblLook w:val="0600" w:firstRow="0" w:lastRow="0" w:firstColumn="0" w:lastColumn="0" w:noHBand="1" w:noVBand="1"/>
      </w:tblPr>
      <w:tblGrid>
        <w:gridCol w:w="90"/>
        <w:gridCol w:w="4950"/>
        <w:gridCol w:w="48"/>
        <w:gridCol w:w="4902"/>
        <w:gridCol w:w="90"/>
      </w:tblGrid>
      <w:tr w:rsidR="00F81D95" w:rsidRPr="00F81D95" w14:paraId="746600B9" w14:textId="77777777" w:rsidTr="001B5EDE">
        <w:trPr>
          <w:trHeight w:val="324"/>
        </w:trPr>
        <w:tc>
          <w:tcPr>
            <w:tcW w:w="5088" w:type="dxa"/>
            <w:gridSpan w:val="3"/>
            <w:tcBorders>
              <w:bottom w:val="single" w:sz="24" w:space="0" w:color="ACA8AA" w:themeColor="accent4"/>
            </w:tcBorders>
            <w:vAlign w:val="bottom"/>
          </w:tcPr>
          <w:p w14:paraId="7D39EA37" w14:textId="554AE2D0" w:rsidR="000930DE" w:rsidRPr="00F81D95" w:rsidRDefault="00300CC9" w:rsidP="001B5EDE">
            <w:pPr>
              <w:pStyle w:val="Heading1"/>
              <w:rPr>
                <w:rFonts w:ascii="Times New Roman" w:hAnsi="Times New Roman" w:cs="Times New Roman"/>
                <w:color w:val="auto"/>
              </w:rPr>
            </w:pPr>
            <w:r w:rsidRPr="00F81D95">
              <w:rPr>
                <w:rFonts w:ascii="Times New Roman" w:hAnsi="Times New Roman" w:cs="Times New Roman"/>
                <w:color w:val="auto"/>
              </w:rPr>
              <w:t>Cavel Barnett</w:t>
            </w:r>
          </w:p>
        </w:tc>
        <w:tc>
          <w:tcPr>
            <w:tcW w:w="4992" w:type="dxa"/>
            <w:gridSpan w:val="2"/>
            <w:tcBorders>
              <w:bottom w:val="single" w:sz="24" w:space="0" w:color="ACA8AA" w:themeColor="accent4"/>
            </w:tcBorders>
            <w:vAlign w:val="bottom"/>
          </w:tcPr>
          <w:p w14:paraId="31DB395E" w14:textId="2622F403" w:rsidR="00CC2921" w:rsidRPr="00F81D95" w:rsidRDefault="00714E25" w:rsidP="00CC2921">
            <w:pPr>
              <w:pStyle w:val="ContactInfo"/>
              <w:rPr>
                <w:rFonts w:ascii="Times New Roman" w:hAnsi="Times New Roman" w:cs="Times New Roman"/>
                <w:color w:val="auto"/>
              </w:rPr>
            </w:pPr>
            <w:r>
              <w:rPr>
                <w:rFonts w:ascii="Times New Roman" w:hAnsi="Times New Roman" w:cs="Times New Roman"/>
                <w:color w:val="auto"/>
              </w:rPr>
              <w:t>Jefferson GA</w:t>
            </w:r>
            <w:r w:rsidR="00CC2921" w:rsidRPr="00F81D95">
              <w:rPr>
                <w:rFonts w:ascii="Times New Roman" w:hAnsi="Times New Roman" w:cs="Times New Roman"/>
                <w:color w:val="auto"/>
              </w:rPr>
              <w:t xml:space="preserve"> | </w:t>
            </w:r>
            <w:r w:rsidR="00300CC9" w:rsidRPr="00F81D95">
              <w:rPr>
                <w:rFonts w:ascii="Times New Roman" w:hAnsi="Times New Roman" w:cs="Times New Roman"/>
                <w:color w:val="auto"/>
              </w:rPr>
              <w:t>Cavel.barn@gmail.com</w:t>
            </w:r>
          </w:p>
          <w:p w14:paraId="42348884" w14:textId="5D2992C3" w:rsidR="000930DE" w:rsidRPr="00F81D95" w:rsidRDefault="00300CC9" w:rsidP="00300CC9">
            <w:pPr>
              <w:pStyle w:val="ContactInfo"/>
              <w:rPr>
                <w:rFonts w:ascii="Times New Roman" w:hAnsi="Times New Roman" w:cs="Times New Roman"/>
                <w:color w:val="auto"/>
              </w:rPr>
            </w:pPr>
            <w:r w:rsidRPr="00F81D95">
              <w:rPr>
                <w:rFonts w:ascii="Times New Roman" w:hAnsi="Times New Roman" w:cs="Times New Roman"/>
                <w:color w:val="auto"/>
              </w:rPr>
              <w:t>(839)213-8821</w:t>
            </w:r>
            <w:r w:rsidR="00CC2921" w:rsidRPr="00F81D95">
              <w:rPr>
                <w:rFonts w:ascii="Times New Roman" w:hAnsi="Times New Roman" w:cs="Times New Roman"/>
                <w:color w:val="auto"/>
              </w:rPr>
              <w:t xml:space="preserve"> |</w:t>
            </w:r>
            <w:r w:rsidR="45D9D68E" w:rsidRPr="00F81D95">
              <w:rPr>
                <w:rFonts w:ascii="Times New Roman" w:hAnsi="Times New Roman" w:cs="Times New Roman"/>
                <w:color w:val="auto"/>
              </w:rPr>
              <w:t xml:space="preserve"> </w:t>
            </w:r>
          </w:p>
        </w:tc>
      </w:tr>
      <w:tr w:rsidR="00F81D95" w:rsidRPr="00F81D95" w14:paraId="355A0F91" w14:textId="77777777" w:rsidTr="00FD3F1C">
        <w:trPr>
          <w:trHeight w:val="24"/>
        </w:trPr>
        <w:tc>
          <w:tcPr>
            <w:tcW w:w="10080" w:type="dxa"/>
            <w:gridSpan w:val="5"/>
            <w:tcBorders>
              <w:top w:val="single" w:sz="24" w:space="0" w:color="ACA8AA" w:themeColor="accent4"/>
              <w:bottom w:val="single" w:sz="24" w:space="0" w:color="ACA8AA" w:themeColor="accent4"/>
            </w:tcBorders>
          </w:tcPr>
          <w:p w14:paraId="0836B212" w14:textId="1644E1E4" w:rsidR="000930DE" w:rsidRPr="00F81D95" w:rsidRDefault="00BB5563" w:rsidP="006A47E6">
            <w:pPr>
              <w:pStyle w:val="p1"/>
              <w:divId w:val="829172630"/>
            </w:pPr>
            <w:r>
              <w:rPr>
                <w:rStyle w:val="s1"/>
              </w:rPr>
              <w:t xml:space="preserve">Motivated public health professional with experience in </w:t>
            </w:r>
            <w:r w:rsidR="006A47E6">
              <w:rPr>
                <w:rStyle w:val="s1"/>
              </w:rPr>
              <w:t>childcare</w:t>
            </w:r>
            <w:r>
              <w:rPr>
                <w:rStyle w:val="s1"/>
              </w:rPr>
              <w:t xml:space="preserve"> leadership, community health, and customer service. Skilled in managing afterschool programs, maintaining safety standards, and supporting public health initiatives. Known for strong communication, ethical practice, and creating positive, supportive environments for youth and families.</w:t>
            </w:r>
          </w:p>
        </w:tc>
      </w:tr>
      <w:tr w:rsidR="00F81D95" w:rsidRPr="00F81D95" w14:paraId="2E3957B6" w14:textId="77777777" w:rsidTr="00FD3F1C">
        <w:trPr>
          <w:gridBefore w:val="1"/>
          <w:gridAfter w:val="1"/>
          <w:wBefore w:w="90" w:type="dxa"/>
          <w:wAfter w:w="90" w:type="dxa"/>
          <w:trHeight w:val="4674"/>
        </w:trPr>
        <w:tc>
          <w:tcPr>
            <w:tcW w:w="9900" w:type="dxa"/>
            <w:gridSpan w:val="3"/>
            <w:tcBorders>
              <w:top w:val="single" w:sz="24" w:space="0" w:color="ACA8AA" w:themeColor="accent4"/>
              <w:bottom w:val="single" w:sz="24" w:space="0" w:color="ACA8AA" w:themeColor="accent4"/>
            </w:tcBorders>
          </w:tcPr>
          <w:p w14:paraId="5B13FBE6" w14:textId="742DEF5C" w:rsidR="00CC2921" w:rsidRPr="00F81D95" w:rsidRDefault="00300CC9" w:rsidP="00E0172A">
            <w:pPr>
              <w:pStyle w:val="Heading4"/>
              <w:rPr>
                <w:rFonts w:ascii="Times New Roman" w:hAnsi="Times New Roman" w:cs="Times New Roman"/>
                <w:color w:val="auto"/>
              </w:rPr>
            </w:pPr>
            <w:r w:rsidRPr="00F81D95">
              <w:rPr>
                <w:rFonts w:ascii="Times New Roman" w:hAnsi="Times New Roman" w:cs="Times New Roman"/>
                <w:color w:val="auto"/>
              </w:rPr>
              <w:t xml:space="preserve">relevant </w:t>
            </w:r>
            <w:r w:rsidR="00CC2921" w:rsidRPr="00F81D95">
              <w:rPr>
                <w:rFonts w:ascii="Times New Roman" w:hAnsi="Times New Roman" w:cs="Times New Roman"/>
                <w:color w:val="auto"/>
              </w:rPr>
              <w:t>Experience</w:t>
            </w:r>
          </w:p>
          <w:p w14:paraId="72DC4475" w14:textId="77777777" w:rsidR="002C2678" w:rsidRPr="00F81D95" w:rsidRDefault="002C2678" w:rsidP="002C2678">
            <w:pPr>
              <w:rPr>
                <w:rFonts w:ascii="Times New Roman" w:hAnsi="Times New Roman" w:cs="Times New Roman"/>
                <w:color w:val="auto"/>
              </w:rPr>
            </w:pPr>
            <w:r w:rsidRPr="00F81D95">
              <w:rPr>
                <w:rFonts w:ascii="Times New Roman" w:hAnsi="Times New Roman" w:cs="Times New Roman"/>
                <w:b/>
                <w:bCs/>
                <w:color w:val="auto"/>
              </w:rPr>
              <w:t>South Carolina DHEC Columbia, SC</w:t>
            </w:r>
            <w:r w:rsidRPr="00F81D95">
              <w:rPr>
                <w:rFonts w:ascii="Times New Roman" w:hAnsi="Times New Roman" w:cs="Times New Roman"/>
                <w:color w:val="auto"/>
              </w:rPr>
              <w:t xml:space="preserve"> – Public Health Preparedness Intern, October – December 2022 </w:t>
            </w:r>
          </w:p>
          <w:p w14:paraId="073B1F30" w14:textId="4DBCA2E3" w:rsidR="002C2678" w:rsidRPr="00F81D95" w:rsidRDefault="00DD2D5B" w:rsidP="002C2678">
            <w:pPr>
              <w:rPr>
                <w:rFonts w:ascii="Times New Roman" w:hAnsi="Times New Roman" w:cs="Times New Roman"/>
                <w:color w:val="auto"/>
              </w:rPr>
            </w:pPr>
            <w:r w:rsidRPr="00F81D95">
              <w:rPr>
                <w:rFonts w:ascii="Times New Roman" w:hAnsi="Times New Roman" w:cs="Times New Roman"/>
                <w:color w:val="auto"/>
              </w:rPr>
              <w:t xml:space="preserve"> </w:t>
            </w:r>
            <w:r w:rsidR="002C2678" w:rsidRPr="00F81D95">
              <w:rPr>
                <w:rFonts w:ascii="Times New Roman" w:hAnsi="Times New Roman" w:cs="Times New Roman"/>
                <w:color w:val="auto"/>
              </w:rPr>
              <w:t>- Identified and communicated public health concerns preparing for health issues that may arise.</w:t>
            </w:r>
          </w:p>
          <w:p w14:paraId="02283076" w14:textId="640277D9" w:rsidR="002C2678" w:rsidRPr="00F81D95" w:rsidRDefault="00DD2D5B" w:rsidP="002C2678">
            <w:pPr>
              <w:rPr>
                <w:rFonts w:ascii="Times New Roman" w:hAnsi="Times New Roman" w:cs="Times New Roman"/>
                <w:color w:val="auto"/>
              </w:rPr>
            </w:pPr>
            <w:r w:rsidRPr="00F81D95">
              <w:rPr>
                <w:rFonts w:ascii="Times New Roman" w:hAnsi="Times New Roman" w:cs="Times New Roman"/>
                <w:color w:val="auto"/>
              </w:rPr>
              <w:t xml:space="preserve"> </w:t>
            </w:r>
            <w:r w:rsidR="002C2678" w:rsidRPr="00F81D95">
              <w:rPr>
                <w:rFonts w:ascii="Times New Roman" w:hAnsi="Times New Roman" w:cs="Times New Roman"/>
                <w:color w:val="auto"/>
              </w:rPr>
              <w:t xml:space="preserve"> - Stayed current with health trends and concerns, tracking and reporting experiences.</w:t>
            </w:r>
          </w:p>
          <w:p w14:paraId="359A131E" w14:textId="403C4A7D" w:rsidR="002C2678" w:rsidRPr="00F81D95" w:rsidRDefault="002C2678" w:rsidP="002C2678">
            <w:pPr>
              <w:rPr>
                <w:rFonts w:ascii="Times New Roman" w:hAnsi="Times New Roman" w:cs="Times New Roman"/>
                <w:color w:val="auto"/>
              </w:rPr>
            </w:pPr>
            <w:r w:rsidRPr="00F81D95">
              <w:rPr>
                <w:rFonts w:ascii="Times New Roman" w:hAnsi="Times New Roman" w:cs="Times New Roman"/>
                <w:color w:val="auto"/>
              </w:rPr>
              <w:t xml:space="preserve"> </w:t>
            </w:r>
            <w:r w:rsidR="00DD2D5B" w:rsidRPr="00F81D95">
              <w:rPr>
                <w:rFonts w:ascii="Times New Roman" w:hAnsi="Times New Roman" w:cs="Times New Roman"/>
                <w:color w:val="auto"/>
              </w:rPr>
              <w:t xml:space="preserve"> </w:t>
            </w:r>
            <w:r w:rsidRPr="00F81D95">
              <w:rPr>
                <w:rFonts w:ascii="Times New Roman" w:hAnsi="Times New Roman" w:cs="Times New Roman"/>
                <w:color w:val="auto"/>
              </w:rPr>
              <w:t>- Trained to become a Certified Tracing Personnel to track the COVID-19 virus.</w:t>
            </w:r>
          </w:p>
          <w:p w14:paraId="66CF4717" w14:textId="77777777" w:rsidR="00300CC9" w:rsidRPr="00F81D95" w:rsidRDefault="00300CC9" w:rsidP="00CC2921">
            <w:pPr>
              <w:rPr>
                <w:rFonts w:ascii="Times New Roman" w:hAnsi="Times New Roman" w:cs="Times New Roman"/>
                <w:color w:val="auto"/>
              </w:rPr>
            </w:pPr>
            <w:r w:rsidRPr="00F81D95">
              <w:rPr>
                <w:rFonts w:ascii="Times New Roman" w:hAnsi="Times New Roman" w:cs="Times New Roman"/>
                <w:color w:val="auto"/>
              </w:rPr>
              <w:t xml:space="preserve"> </w:t>
            </w:r>
            <w:r w:rsidRPr="00F81D95">
              <w:rPr>
                <w:rFonts w:ascii="Times New Roman" w:hAnsi="Times New Roman" w:cs="Times New Roman"/>
                <w:b/>
                <w:bCs/>
                <w:color w:val="auto"/>
              </w:rPr>
              <w:t>South Carolina DHEC Columbia, SC</w:t>
            </w:r>
            <w:r w:rsidRPr="00F81D95">
              <w:rPr>
                <w:rFonts w:ascii="Times New Roman" w:hAnsi="Times New Roman" w:cs="Times New Roman"/>
                <w:color w:val="auto"/>
              </w:rPr>
              <w:t xml:space="preserve"> – Office of Pharmacy Public Health Intern, January – May 2024</w:t>
            </w:r>
          </w:p>
          <w:p w14:paraId="16EFCE21" w14:textId="456B4B80" w:rsidR="00300CC9" w:rsidRPr="00F81D95" w:rsidRDefault="00300CC9" w:rsidP="00CC2921">
            <w:pPr>
              <w:rPr>
                <w:rFonts w:ascii="Times New Roman" w:hAnsi="Times New Roman" w:cs="Times New Roman"/>
                <w:color w:val="auto"/>
              </w:rPr>
            </w:pPr>
            <w:r w:rsidRPr="00F81D95">
              <w:rPr>
                <w:rFonts w:ascii="Times New Roman" w:hAnsi="Times New Roman" w:cs="Times New Roman"/>
                <w:color w:val="auto"/>
              </w:rPr>
              <w:t xml:space="preserve"> </w:t>
            </w:r>
            <w:r w:rsidR="00DD2D5B" w:rsidRPr="00F81D95">
              <w:rPr>
                <w:rFonts w:ascii="Times New Roman" w:hAnsi="Times New Roman" w:cs="Times New Roman"/>
                <w:color w:val="auto"/>
              </w:rPr>
              <w:t xml:space="preserve"> </w:t>
            </w:r>
            <w:r w:rsidRPr="00F81D95">
              <w:rPr>
                <w:rFonts w:ascii="Times New Roman" w:hAnsi="Times New Roman" w:cs="Times New Roman"/>
                <w:color w:val="auto"/>
              </w:rPr>
              <w:t>- Performed online permit verification to categorize pharmacies in South Carolina as open or closed.</w:t>
            </w:r>
          </w:p>
          <w:p w14:paraId="52D3917E" w14:textId="02C7C8B4" w:rsidR="00300CC9" w:rsidRPr="00F81D95" w:rsidRDefault="00DD2D5B" w:rsidP="002C2678">
            <w:pPr>
              <w:rPr>
                <w:rFonts w:ascii="Times New Roman" w:hAnsi="Times New Roman" w:cs="Times New Roman"/>
                <w:color w:val="auto"/>
              </w:rPr>
            </w:pPr>
            <w:r w:rsidRPr="00F81D95">
              <w:rPr>
                <w:rFonts w:ascii="Times New Roman" w:hAnsi="Times New Roman" w:cs="Times New Roman"/>
                <w:color w:val="auto"/>
              </w:rPr>
              <w:t xml:space="preserve"> </w:t>
            </w:r>
            <w:r w:rsidR="00300CC9" w:rsidRPr="00F81D95">
              <w:rPr>
                <w:rFonts w:ascii="Times New Roman" w:hAnsi="Times New Roman" w:cs="Times New Roman"/>
                <w:color w:val="auto"/>
              </w:rPr>
              <w:t xml:space="preserve"> - Conducted research on how pharmacy deserts impact SC, how pharmacy deserts impact other areas, and potential resolutions for areas impacted by pharmacy deserts.</w:t>
            </w:r>
          </w:p>
          <w:p w14:paraId="3C124D24" w14:textId="159C085B" w:rsidR="00300CC9" w:rsidRPr="00F81D95" w:rsidRDefault="00300CC9" w:rsidP="00CC2921">
            <w:pPr>
              <w:rPr>
                <w:rFonts w:ascii="Times New Roman" w:hAnsi="Times New Roman" w:cs="Times New Roman"/>
                <w:color w:val="auto"/>
              </w:rPr>
            </w:pPr>
            <w:r w:rsidRPr="00F81D95">
              <w:rPr>
                <w:rFonts w:ascii="Times New Roman" w:hAnsi="Times New Roman" w:cs="Times New Roman"/>
                <w:b/>
                <w:bCs/>
                <w:color w:val="auto"/>
              </w:rPr>
              <w:t>BGC</w:t>
            </w:r>
            <w:r w:rsidRPr="00F81D95">
              <w:rPr>
                <w:rFonts w:ascii="Times New Roman" w:hAnsi="Times New Roman" w:cs="Times New Roman"/>
                <w:color w:val="auto"/>
              </w:rPr>
              <w:t>-Program director, Sc-</w:t>
            </w:r>
            <w:r w:rsidR="00894265" w:rsidRPr="00F81D95">
              <w:rPr>
                <w:rFonts w:ascii="Times New Roman" w:hAnsi="Times New Roman" w:cs="Times New Roman"/>
                <w:color w:val="auto"/>
              </w:rPr>
              <w:t xml:space="preserve">, </w:t>
            </w:r>
            <w:r w:rsidR="004268C6" w:rsidRPr="00F81D95">
              <w:rPr>
                <w:rFonts w:ascii="Times New Roman" w:hAnsi="Times New Roman" w:cs="Times New Roman"/>
                <w:color w:val="auto"/>
              </w:rPr>
              <w:t>August- October</w:t>
            </w:r>
            <w:r w:rsidR="00894265" w:rsidRPr="00F81D95">
              <w:rPr>
                <w:rFonts w:ascii="Times New Roman" w:hAnsi="Times New Roman" w:cs="Times New Roman"/>
                <w:color w:val="auto"/>
              </w:rPr>
              <w:t xml:space="preserve"> 2024</w:t>
            </w:r>
          </w:p>
          <w:p w14:paraId="3E9D1A4E" w14:textId="36D7759D" w:rsidR="005C32BD" w:rsidRPr="00F81D95" w:rsidRDefault="00DD2D5B" w:rsidP="005C32BD">
            <w:pPr>
              <w:rPr>
                <w:rFonts w:ascii="Times New Roman" w:hAnsi="Times New Roman" w:cs="Times New Roman"/>
                <w:color w:val="auto"/>
              </w:rPr>
            </w:pPr>
            <w:r w:rsidRPr="00F81D95">
              <w:rPr>
                <w:rFonts w:ascii="Times New Roman" w:hAnsi="Times New Roman" w:cs="Times New Roman"/>
                <w:color w:val="auto"/>
              </w:rPr>
              <w:t xml:space="preserve"> </w:t>
            </w:r>
            <w:r w:rsidR="005C32BD" w:rsidRPr="00F81D95">
              <w:rPr>
                <w:rFonts w:ascii="Times New Roman" w:hAnsi="Times New Roman" w:cs="Times New Roman"/>
                <w:color w:val="auto"/>
              </w:rPr>
              <w:t xml:space="preserve">- </w:t>
            </w:r>
            <w:r w:rsidR="009C087A" w:rsidRPr="00F81D95">
              <w:rPr>
                <w:rFonts w:ascii="Times New Roman" w:hAnsi="Times New Roman" w:cs="Times New Roman"/>
                <w:color w:val="auto"/>
              </w:rPr>
              <w:t>O</w:t>
            </w:r>
            <w:r w:rsidR="00B802C6" w:rsidRPr="00F81D95">
              <w:rPr>
                <w:rFonts w:ascii="Times New Roman" w:hAnsi="Times New Roman" w:cs="Times New Roman"/>
                <w:color w:val="auto"/>
              </w:rPr>
              <w:t>versee the development, impl</w:t>
            </w:r>
            <w:r w:rsidR="0070032B" w:rsidRPr="00F81D95">
              <w:rPr>
                <w:rFonts w:ascii="Times New Roman" w:hAnsi="Times New Roman" w:cs="Times New Roman"/>
                <w:color w:val="auto"/>
              </w:rPr>
              <w:t>ementation, and evaluation of all program components</w:t>
            </w:r>
          </w:p>
          <w:p w14:paraId="2F8C0B98" w14:textId="6E365E95" w:rsidR="004268C6" w:rsidRPr="00F81D95" w:rsidRDefault="00DD2D5B" w:rsidP="00CC2921">
            <w:pPr>
              <w:rPr>
                <w:rFonts w:ascii="Times New Roman" w:hAnsi="Times New Roman" w:cs="Times New Roman"/>
                <w:color w:val="auto"/>
              </w:rPr>
            </w:pPr>
            <w:r w:rsidRPr="00F81D95">
              <w:rPr>
                <w:rFonts w:ascii="Times New Roman" w:hAnsi="Times New Roman" w:cs="Times New Roman"/>
                <w:color w:val="auto"/>
              </w:rPr>
              <w:t xml:space="preserve"> </w:t>
            </w:r>
            <w:r w:rsidR="00811D42" w:rsidRPr="00F81D95">
              <w:rPr>
                <w:rFonts w:ascii="Times New Roman" w:hAnsi="Times New Roman" w:cs="Times New Roman"/>
                <w:color w:val="auto"/>
              </w:rPr>
              <w:t xml:space="preserve">- </w:t>
            </w:r>
            <w:r w:rsidR="009C087A" w:rsidRPr="00F81D95">
              <w:rPr>
                <w:rFonts w:ascii="Times New Roman" w:hAnsi="Times New Roman" w:cs="Times New Roman"/>
                <w:color w:val="auto"/>
              </w:rPr>
              <w:t>Established</w:t>
            </w:r>
            <w:r w:rsidR="00DF5FF0" w:rsidRPr="00F81D95">
              <w:rPr>
                <w:rFonts w:ascii="Times New Roman" w:hAnsi="Times New Roman" w:cs="Times New Roman"/>
                <w:color w:val="auto"/>
              </w:rPr>
              <w:t xml:space="preserve"> and </w:t>
            </w:r>
            <w:r w:rsidR="009C087A" w:rsidRPr="00F81D95">
              <w:rPr>
                <w:rFonts w:ascii="Times New Roman" w:hAnsi="Times New Roman" w:cs="Times New Roman"/>
                <w:color w:val="auto"/>
              </w:rPr>
              <w:t>maintained</w:t>
            </w:r>
            <w:r w:rsidR="00DF5FF0" w:rsidRPr="00F81D95">
              <w:rPr>
                <w:rFonts w:ascii="Times New Roman" w:hAnsi="Times New Roman" w:cs="Times New Roman"/>
                <w:color w:val="auto"/>
              </w:rPr>
              <w:t xml:space="preserve"> program policies and procedures</w:t>
            </w:r>
            <w:r w:rsidR="009C087A" w:rsidRPr="00F81D95">
              <w:rPr>
                <w:rFonts w:ascii="Times New Roman" w:hAnsi="Times New Roman" w:cs="Times New Roman"/>
                <w:color w:val="auto"/>
              </w:rPr>
              <w:t>, ensuring compliance with all relevant regulations and safety standards.</w:t>
            </w:r>
          </w:p>
          <w:p w14:paraId="53E6216C" w14:textId="163CA4D4" w:rsidR="005C32BD" w:rsidRPr="00F81D95" w:rsidRDefault="009C087A" w:rsidP="00CC2921">
            <w:pPr>
              <w:rPr>
                <w:rFonts w:ascii="Times New Roman" w:hAnsi="Times New Roman" w:cs="Times New Roman"/>
                <w:color w:val="auto"/>
              </w:rPr>
            </w:pPr>
            <w:r w:rsidRPr="00F81D95">
              <w:rPr>
                <w:rFonts w:ascii="Times New Roman" w:hAnsi="Times New Roman" w:cs="Times New Roman"/>
                <w:color w:val="auto"/>
              </w:rPr>
              <w:t xml:space="preserve"> - Monitored students’ behavior/health by promoting positive reinforcements and helping overcome challenges.</w:t>
            </w:r>
          </w:p>
          <w:p w14:paraId="052C79EC" w14:textId="3DD2BD84" w:rsidR="004268C6" w:rsidRPr="00F81D95" w:rsidRDefault="00DD2D5B" w:rsidP="004268C6">
            <w:pPr>
              <w:rPr>
                <w:rFonts w:ascii="Times New Roman" w:hAnsi="Times New Roman" w:cs="Times New Roman"/>
                <w:color w:val="auto"/>
              </w:rPr>
            </w:pPr>
            <w:r w:rsidRPr="00F81D95">
              <w:rPr>
                <w:rFonts w:ascii="Times New Roman" w:hAnsi="Times New Roman" w:cs="Times New Roman"/>
                <w:color w:val="auto"/>
              </w:rPr>
              <w:t xml:space="preserve"> </w:t>
            </w:r>
            <w:r w:rsidR="004268C6" w:rsidRPr="00F81D95">
              <w:rPr>
                <w:rFonts w:ascii="Times New Roman" w:hAnsi="Times New Roman" w:cs="Times New Roman"/>
                <w:color w:val="auto"/>
              </w:rPr>
              <w:t>- Coordinated and assigned program services and cooperative learning activities for youth and teens.</w:t>
            </w:r>
          </w:p>
          <w:p w14:paraId="00E8FC87" w14:textId="58BD38BC" w:rsidR="004268C6" w:rsidRPr="00F81D95" w:rsidRDefault="00DD2D5B" w:rsidP="004268C6">
            <w:pPr>
              <w:rPr>
                <w:rFonts w:ascii="Times New Roman" w:hAnsi="Times New Roman" w:cs="Times New Roman"/>
                <w:color w:val="auto"/>
              </w:rPr>
            </w:pPr>
            <w:r w:rsidRPr="00F81D95">
              <w:rPr>
                <w:rFonts w:ascii="Times New Roman" w:hAnsi="Times New Roman" w:cs="Times New Roman"/>
                <w:color w:val="auto"/>
              </w:rPr>
              <w:t xml:space="preserve"> </w:t>
            </w:r>
            <w:r w:rsidR="004268C6" w:rsidRPr="00F81D95">
              <w:rPr>
                <w:rFonts w:ascii="Times New Roman" w:hAnsi="Times New Roman" w:cs="Times New Roman"/>
                <w:color w:val="auto"/>
              </w:rPr>
              <w:t xml:space="preserve">- Ensured student safety by maintaining a clean and safe environment and promoting ethical behavior. </w:t>
            </w:r>
          </w:p>
          <w:p w14:paraId="7B03741E" w14:textId="573F9E18" w:rsidR="00300CC9" w:rsidRPr="00F81D95" w:rsidRDefault="00300CC9" w:rsidP="00CC2921">
            <w:pPr>
              <w:rPr>
                <w:rFonts w:ascii="Times New Roman" w:hAnsi="Times New Roman" w:cs="Times New Roman"/>
                <w:color w:val="auto"/>
              </w:rPr>
            </w:pPr>
            <w:r w:rsidRPr="00F81D95">
              <w:rPr>
                <w:rFonts w:ascii="Times New Roman" w:hAnsi="Times New Roman" w:cs="Times New Roman"/>
                <w:b/>
                <w:bCs/>
                <w:color w:val="auto"/>
              </w:rPr>
              <w:t>Alphabest Education, Sc</w:t>
            </w:r>
            <w:r w:rsidRPr="00F81D95">
              <w:rPr>
                <w:rFonts w:ascii="Times New Roman" w:hAnsi="Times New Roman" w:cs="Times New Roman"/>
                <w:color w:val="auto"/>
              </w:rPr>
              <w:t>- Site Director</w:t>
            </w:r>
            <w:r w:rsidR="00183888" w:rsidRPr="00F81D95">
              <w:rPr>
                <w:rFonts w:ascii="Times New Roman" w:hAnsi="Times New Roman" w:cs="Times New Roman"/>
                <w:color w:val="auto"/>
              </w:rPr>
              <w:t>,</w:t>
            </w:r>
            <w:r w:rsidR="00F608D5" w:rsidRPr="00F81D95">
              <w:rPr>
                <w:rFonts w:ascii="Times New Roman" w:hAnsi="Times New Roman" w:cs="Times New Roman"/>
                <w:color w:val="auto"/>
              </w:rPr>
              <w:t xml:space="preserve"> </w:t>
            </w:r>
            <w:r w:rsidR="00183888" w:rsidRPr="00F81D95">
              <w:rPr>
                <w:rFonts w:ascii="Times New Roman" w:hAnsi="Times New Roman" w:cs="Times New Roman"/>
                <w:color w:val="auto"/>
              </w:rPr>
              <w:t>October</w:t>
            </w:r>
            <w:r w:rsidR="00F608D5" w:rsidRPr="00F81D95">
              <w:rPr>
                <w:rFonts w:ascii="Times New Roman" w:hAnsi="Times New Roman" w:cs="Times New Roman"/>
                <w:color w:val="auto"/>
              </w:rPr>
              <w:t>- current</w:t>
            </w:r>
            <w:r w:rsidR="00183888" w:rsidRPr="00F81D95">
              <w:rPr>
                <w:rFonts w:ascii="Times New Roman" w:hAnsi="Times New Roman" w:cs="Times New Roman"/>
                <w:color w:val="auto"/>
              </w:rPr>
              <w:t>ly</w:t>
            </w:r>
          </w:p>
          <w:p w14:paraId="3A26A1B6" w14:textId="55EEA4C7" w:rsidR="0083622E" w:rsidRPr="00F81D95" w:rsidRDefault="0083622E" w:rsidP="00CC2921">
            <w:pPr>
              <w:rPr>
                <w:rFonts w:ascii="Times New Roman" w:hAnsi="Times New Roman" w:cs="Times New Roman"/>
                <w:color w:val="auto"/>
              </w:rPr>
            </w:pPr>
            <w:r w:rsidRPr="00F81D95">
              <w:rPr>
                <w:rFonts w:ascii="Times New Roman" w:hAnsi="Times New Roman" w:cs="Times New Roman"/>
                <w:color w:val="auto"/>
              </w:rPr>
              <w:t xml:space="preserve">- </w:t>
            </w:r>
            <w:r w:rsidR="00F608D5" w:rsidRPr="00F81D95">
              <w:rPr>
                <w:rFonts w:ascii="Times New Roman" w:hAnsi="Times New Roman" w:cs="Times New Roman"/>
                <w:color w:val="auto"/>
              </w:rPr>
              <w:t>C</w:t>
            </w:r>
            <w:r w:rsidRPr="00F81D95">
              <w:rPr>
                <w:rFonts w:ascii="Times New Roman" w:hAnsi="Times New Roman" w:cs="Times New Roman"/>
                <w:color w:val="auto"/>
              </w:rPr>
              <w:t>ommunicate effectively with parents/</w:t>
            </w:r>
            <w:r w:rsidR="00F608D5" w:rsidRPr="00F81D95">
              <w:rPr>
                <w:rFonts w:ascii="Times New Roman" w:hAnsi="Times New Roman" w:cs="Times New Roman"/>
                <w:color w:val="auto"/>
              </w:rPr>
              <w:t>guardians regarding program updates, participants' progress, and any concerns.</w:t>
            </w:r>
          </w:p>
          <w:p w14:paraId="29393756" w14:textId="3074EB7B" w:rsidR="00766AED" w:rsidRPr="00F81D95" w:rsidRDefault="00766AED" w:rsidP="00CC2921">
            <w:pPr>
              <w:rPr>
                <w:rFonts w:ascii="Times New Roman" w:hAnsi="Times New Roman" w:cs="Times New Roman"/>
                <w:color w:val="auto"/>
              </w:rPr>
            </w:pPr>
            <w:r w:rsidRPr="00F81D95">
              <w:rPr>
                <w:rFonts w:ascii="Times New Roman" w:hAnsi="Times New Roman" w:cs="Times New Roman"/>
                <w:color w:val="auto"/>
              </w:rPr>
              <w:t>-Oversee participants' enrollment, attendance, and behavior management</w:t>
            </w:r>
          </w:p>
          <w:p w14:paraId="4A691DD9" w14:textId="59E09D61" w:rsidR="00DB4793" w:rsidRPr="00F81D95" w:rsidRDefault="00DB4793" w:rsidP="00DB4793">
            <w:pPr>
              <w:rPr>
                <w:rFonts w:ascii="Times New Roman" w:hAnsi="Times New Roman" w:cs="Times New Roman"/>
                <w:color w:val="auto"/>
              </w:rPr>
            </w:pPr>
            <w:r w:rsidRPr="00F81D95">
              <w:rPr>
                <w:rFonts w:ascii="Times New Roman" w:hAnsi="Times New Roman" w:cs="Times New Roman"/>
                <w:color w:val="auto"/>
              </w:rPr>
              <w:t xml:space="preserve">- </w:t>
            </w:r>
            <w:r w:rsidR="00F608D5" w:rsidRPr="00F81D95">
              <w:rPr>
                <w:rFonts w:ascii="Times New Roman" w:hAnsi="Times New Roman" w:cs="Times New Roman"/>
                <w:color w:val="auto"/>
              </w:rPr>
              <w:t>C</w:t>
            </w:r>
            <w:r w:rsidRPr="00F81D95">
              <w:rPr>
                <w:rFonts w:ascii="Times New Roman" w:hAnsi="Times New Roman" w:cs="Times New Roman"/>
                <w:color w:val="auto"/>
              </w:rPr>
              <w:t xml:space="preserve">reated and </w:t>
            </w:r>
            <w:r w:rsidR="00183888" w:rsidRPr="00F81D95">
              <w:rPr>
                <w:rFonts w:ascii="Times New Roman" w:hAnsi="Times New Roman" w:cs="Times New Roman"/>
                <w:color w:val="auto"/>
              </w:rPr>
              <w:t>maintained</w:t>
            </w:r>
            <w:r w:rsidR="00A85277" w:rsidRPr="00F81D95">
              <w:rPr>
                <w:rFonts w:ascii="Times New Roman" w:hAnsi="Times New Roman" w:cs="Times New Roman"/>
                <w:color w:val="auto"/>
              </w:rPr>
              <w:t xml:space="preserve"> a structured daily schedule that </w:t>
            </w:r>
            <w:r w:rsidR="00183888" w:rsidRPr="00F81D95">
              <w:rPr>
                <w:rFonts w:ascii="Times New Roman" w:hAnsi="Times New Roman" w:cs="Times New Roman"/>
                <w:color w:val="auto"/>
              </w:rPr>
              <w:t>balanced</w:t>
            </w:r>
            <w:r w:rsidR="00A85277" w:rsidRPr="00F81D95">
              <w:rPr>
                <w:rFonts w:ascii="Times New Roman" w:hAnsi="Times New Roman" w:cs="Times New Roman"/>
                <w:color w:val="auto"/>
              </w:rPr>
              <w:t xml:space="preserve"> learning and recreation</w:t>
            </w:r>
          </w:p>
          <w:p w14:paraId="6C7040D9" w14:textId="19026FAD" w:rsidR="00A85277" w:rsidRPr="00F81D95" w:rsidRDefault="00A85277" w:rsidP="00A85277">
            <w:pPr>
              <w:rPr>
                <w:rFonts w:ascii="Times New Roman" w:hAnsi="Times New Roman" w:cs="Times New Roman"/>
                <w:color w:val="auto"/>
              </w:rPr>
            </w:pPr>
            <w:r w:rsidRPr="00F81D95">
              <w:rPr>
                <w:rFonts w:ascii="Times New Roman" w:hAnsi="Times New Roman" w:cs="Times New Roman"/>
                <w:color w:val="auto"/>
              </w:rPr>
              <w:t xml:space="preserve">- </w:t>
            </w:r>
            <w:r w:rsidR="007B7953" w:rsidRPr="00F81D95">
              <w:rPr>
                <w:rFonts w:ascii="Times New Roman" w:hAnsi="Times New Roman" w:cs="Times New Roman"/>
                <w:color w:val="auto"/>
              </w:rPr>
              <w:t xml:space="preserve">Maintain accurate records of </w:t>
            </w:r>
            <w:r w:rsidR="00F608D5" w:rsidRPr="00F81D95">
              <w:rPr>
                <w:rFonts w:ascii="Times New Roman" w:hAnsi="Times New Roman" w:cs="Times New Roman"/>
                <w:color w:val="auto"/>
              </w:rPr>
              <w:t>incidents, accidents</w:t>
            </w:r>
            <w:r w:rsidR="00183888" w:rsidRPr="00F81D95">
              <w:rPr>
                <w:rFonts w:ascii="Times New Roman" w:hAnsi="Times New Roman" w:cs="Times New Roman"/>
                <w:color w:val="auto"/>
              </w:rPr>
              <w:t>,</w:t>
            </w:r>
            <w:r w:rsidR="00F40D67" w:rsidRPr="00F81D95">
              <w:rPr>
                <w:rFonts w:ascii="Times New Roman" w:hAnsi="Times New Roman" w:cs="Times New Roman"/>
                <w:color w:val="auto"/>
              </w:rPr>
              <w:t xml:space="preserve"> and emergencies</w:t>
            </w:r>
          </w:p>
          <w:p w14:paraId="19D22746" w14:textId="5040ACF5" w:rsidR="00DB4793" w:rsidRPr="00F81D95" w:rsidRDefault="00F40D67" w:rsidP="00CC2921">
            <w:pPr>
              <w:rPr>
                <w:rFonts w:ascii="Times New Roman" w:hAnsi="Times New Roman" w:cs="Times New Roman"/>
                <w:color w:val="auto"/>
              </w:rPr>
            </w:pPr>
            <w:r w:rsidRPr="00F81D95">
              <w:rPr>
                <w:rFonts w:ascii="Times New Roman" w:hAnsi="Times New Roman" w:cs="Times New Roman"/>
                <w:color w:val="auto"/>
              </w:rPr>
              <w:t>- Ensure compliance with</w:t>
            </w:r>
            <w:r w:rsidR="00821332" w:rsidRPr="00F81D95">
              <w:rPr>
                <w:rFonts w:ascii="Times New Roman" w:hAnsi="Times New Roman" w:cs="Times New Roman"/>
                <w:color w:val="auto"/>
              </w:rPr>
              <w:t xml:space="preserve"> all relevant regulations and safety standards</w:t>
            </w:r>
          </w:p>
        </w:tc>
      </w:tr>
      <w:tr w:rsidR="00F81D95" w:rsidRPr="00F81D95" w14:paraId="76E80535" w14:textId="77777777" w:rsidTr="0067170D">
        <w:trPr>
          <w:trHeight w:val="858"/>
        </w:trPr>
        <w:tc>
          <w:tcPr>
            <w:tcW w:w="10080" w:type="dxa"/>
            <w:gridSpan w:val="5"/>
            <w:tcBorders>
              <w:top w:val="single" w:sz="24" w:space="0" w:color="ACA8AA" w:themeColor="accent4"/>
              <w:bottom w:val="single" w:sz="24" w:space="0" w:color="ACA8AA" w:themeColor="accent4"/>
            </w:tcBorders>
          </w:tcPr>
          <w:p w14:paraId="7E5BFEBB" w14:textId="116F216F" w:rsidR="00300CC9" w:rsidRPr="00F81D95" w:rsidRDefault="00CC2921" w:rsidP="00610DAE">
            <w:pPr>
              <w:pStyle w:val="Heading4"/>
              <w:rPr>
                <w:rFonts w:ascii="Times New Roman" w:hAnsi="Times New Roman" w:cs="Times New Roman"/>
                <w:color w:val="auto"/>
              </w:rPr>
            </w:pPr>
            <w:r w:rsidRPr="00F81D95">
              <w:rPr>
                <w:rFonts w:ascii="Times New Roman" w:hAnsi="Times New Roman" w:cs="Times New Roman"/>
                <w:color w:val="auto"/>
              </w:rPr>
              <w:t>Educatio</w:t>
            </w:r>
            <w:r w:rsidR="00300CC9" w:rsidRPr="00F81D95">
              <w:rPr>
                <w:rFonts w:ascii="Times New Roman" w:hAnsi="Times New Roman" w:cs="Times New Roman"/>
                <w:color w:val="auto"/>
              </w:rPr>
              <w:t>n</w:t>
            </w:r>
          </w:p>
          <w:p w14:paraId="2A484B3D" w14:textId="656520F7" w:rsidR="00300CC9" w:rsidRPr="00F81D95" w:rsidRDefault="00300CC9" w:rsidP="00300CC9">
            <w:pPr>
              <w:pStyle w:val="Heading2"/>
              <w:rPr>
                <w:rFonts w:ascii="Times New Roman" w:hAnsi="Times New Roman" w:cs="Times New Roman"/>
                <w:color w:val="auto"/>
                <w:szCs w:val="28"/>
              </w:rPr>
            </w:pPr>
            <w:r w:rsidRPr="00F81D95">
              <w:rPr>
                <w:rFonts w:ascii="Times New Roman" w:hAnsi="Times New Roman" w:cs="Times New Roman"/>
                <w:color w:val="auto"/>
                <w:sz w:val="18"/>
                <w:szCs w:val="24"/>
              </w:rPr>
              <w:t>Benedict College</w:t>
            </w:r>
            <w:r w:rsidR="007A5280" w:rsidRPr="00F81D95">
              <w:rPr>
                <w:rFonts w:ascii="Times New Roman" w:hAnsi="Times New Roman" w:cs="Times New Roman"/>
                <w:color w:val="auto"/>
                <w:sz w:val="18"/>
                <w:szCs w:val="24"/>
              </w:rPr>
              <w:t>,</w:t>
            </w:r>
            <w:r w:rsidRPr="00F81D95">
              <w:rPr>
                <w:rFonts w:ascii="Times New Roman" w:hAnsi="Times New Roman" w:cs="Times New Roman"/>
                <w:color w:val="auto"/>
                <w:sz w:val="18"/>
                <w:szCs w:val="24"/>
              </w:rPr>
              <w:t xml:space="preserve"> </w:t>
            </w:r>
            <w:r w:rsidRPr="00F81D95">
              <w:rPr>
                <w:rFonts w:ascii="Times New Roman" w:hAnsi="Times New Roman" w:cs="Times New Roman"/>
                <w:b w:val="0"/>
                <w:bCs/>
                <w:color w:val="auto"/>
                <w:sz w:val="18"/>
                <w:szCs w:val="24"/>
              </w:rPr>
              <w:t xml:space="preserve">Columbia, </w:t>
            </w:r>
            <w:r w:rsidR="007A5280" w:rsidRPr="00F81D95">
              <w:rPr>
                <w:rFonts w:ascii="Times New Roman" w:hAnsi="Times New Roman" w:cs="Times New Roman"/>
                <w:b w:val="0"/>
                <w:bCs/>
                <w:color w:val="auto"/>
                <w:sz w:val="18"/>
                <w:szCs w:val="24"/>
              </w:rPr>
              <w:t xml:space="preserve">SC                                                   </w:t>
            </w:r>
            <w:r w:rsidR="00CA4549" w:rsidRPr="00F81D95">
              <w:rPr>
                <w:rFonts w:ascii="Times New Roman" w:hAnsi="Times New Roman" w:cs="Times New Roman"/>
                <w:b w:val="0"/>
                <w:bCs/>
                <w:color w:val="auto"/>
                <w:sz w:val="14"/>
                <w:szCs w:val="20"/>
              </w:rPr>
              <w:t>completed</w:t>
            </w:r>
            <w:r w:rsidR="00F6272B" w:rsidRPr="00F81D95">
              <w:rPr>
                <w:rFonts w:ascii="Times New Roman" w:hAnsi="Times New Roman" w:cs="Times New Roman"/>
                <w:b w:val="0"/>
                <w:bCs/>
                <w:color w:val="auto"/>
                <w:sz w:val="16"/>
                <w:szCs w:val="22"/>
              </w:rPr>
              <w:t xml:space="preserve">, </w:t>
            </w:r>
            <w:r w:rsidR="00F6272B" w:rsidRPr="00F81D95">
              <w:rPr>
                <w:rFonts w:ascii="Times New Roman" w:hAnsi="Times New Roman" w:cs="Times New Roman"/>
                <w:b w:val="0"/>
                <w:bCs/>
                <w:i/>
                <w:iCs/>
                <w:color w:val="auto"/>
                <w:sz w:val="16"/>
                <w:szCs w:val="22"/>
              </w:rPr>
              <w:t>may 2024</w:t>
            </w:r>
          </w:p>
          <w:p w14:paraId="2F326D17" w14:textId="5DA9D7F3" w:rsidR="00F6272B" w:rsidRDefault="00300CC9" w:rsidP="000E016F">
            <w:pPr>
              <w:pStyle w:val="ListBullet"/>
              <w:numPr>
                <w:ilvl w:val="0"/>
                <w:numId w:val="0"/>
              </w:numPr>
              <w:ind w:left="360" w:hanging="360"/>
              <w:rPr>
                <w:rFonts w:ascii="Times New Roman" w:hAnsi="Times New Roman" w:cs="Times New Roman"/>
                <w:color w:val="auto"/>
              </w:rPr>
            </w:pPr>
            <w:r w:rsidRPr="00F81D95">
              <w:rPr>
                <w:rFonts w:ascii="Times New Roman" w:hAnsi="Times New Roman" w:cs="Times New Roman"/>
                <w:color w:val="auto"/>
              </w:rPr>
              <w:t>Major</w:t>
            </w:r>
            <w:r w:rsidRPr="00F81D95">
              <w:rPr>
                <w:rFonts w:ascii="Times New Roman" w:hAnsi="Times New Roman" w:cs="Times New Roman"/>
                <w:i/>
                <w:iCs/>
                <w:color w:val="auto"/>
              </w:rPr>
              <w:t>: Public Health</w:t>
            </w:r>
            <w:r w:rsidR="000E016F">
              <w:rPr>
                <w:rFonts w:ascii="Times New Roman" w:hAnsi="Times New Roman" w:cs="Times New Roman"/>
                <w:i/>
                <w:iCs/>
                <w:color w:val="auto"/>
              </w:rPr>
              <w:t>,</w:t>
            </w:r>
            <w:r w:rsidR="00F6272B" w:rsidRPr="00F81D95">
              <w:rPr>
                <w:rFonts w:ascii="Times New Roman" w:hAnsi="Times New Roman" w:cs="Times New Roman"/>
                <w:i/>
                <w:iCs/>
                <w:color w:val="auto"/>
              </w:rPr>
              <w:t xml:space="preserve">                                                                          </w:t>
            </w:r>
            <w:r w:rsidR="0067170D" w:rsidRPr="00F81D95">
              <w:rPr>
                <w:rFonts w:ascii="Times New Roman" w:hAnsi="Times New Roman" w:cs="Times New Roman"/>
                <w:i/>
                <w:iCs/>
                <w:color w:val="auto"/>
              </w:rPr>
              <w:t xml:space="preserve"> </w:t>
            </w:r>
            <w:r w:rsidR="00F6272B" w:rsidRPr="00F81D95">
              <w:rPr>
                <w:rFonts w:ascii="Times New Roman" w:hAnsi="Times New Roman" w:cs="Times New Roman"/>
                <w:i/>
                <w:iCs/>
                <w:color w:val="auto"/>
              </w:rPr>
              <w:t xml:space="preserve"> </w:t>
            </w:r>
            <w:r w:rsidR="00F6272B" w:rsidRPr="00F81D95">
              <w:rPr>
                <w:rFonts w:ascii="Times New Roman" w:hAnsi="Times New Roman" w:cs="Times New Roman"/>
                <w:color w:val="auto"/>
              </w:rPr>
              <w:t>Cumulative GPA: 3.2</w:t>
            </w:r>
          </w:p>
          <w:p w14:paraId="0618FF06" w14:textId="1AEBABE0" w:rsidR="004E2B70" w:rsidRPr="004E2B70" w:rsidRDefault="004E2B70" w:rsidP="000E5391">
            <w:pPr>
              <w:pStyle w:val="ListBullet"/>
              <w:numPr>
                <w:ilvl w:val="0"/>
                <w:numId w:val="0"/>
              </w:numPr>
              <w:rPr>
                <w:rFonts w:ascii="Times New Roman" w:hAnsi="Times New Roman" w:cs="Times New Roman"/>
                <w:i/>
                <w:iCs/>
                <w:color w:val="auto"/>
              </w:rPr>
            </w:pPr>
            <w:r w:rsidRPr="004E2B70">
              <w:rPr>
                <w:rFonts w:ascii="Times New Roman" w:hAnsi="Times New Roman" w:cs="Times New Roman"/>
                <w:b/>
                <w:bCs/>
                <w:color w:val="auto"/>
              </w:rPr>
              <w:t xml:space="preserve">University of Georgia, Athens, GA </w:t>
            </w:r>
            <w:r w:rsidR="00001ACE">
              <w:rPr>
                <w:rFonts w:ascii="Times New Roman" w:hAnsi="Times New Roman" w:cs="Times New Roman"/>
                <w:i/>
                <w:iCs/>
                <w:color w:val="auto"/>
              </w:rPr>
              <w:t xml:space="preserve">                                                   </w:t>
            </w:r>
            <w:r w:rsidRPr="004E2B70">
              <w:rPr>
                <w:rFonts w:ascii="Times New Roman" w:hAnsi="Times New Roman" w:cs="Times New Roman"/>
                <w:i/>
                <w:iCs/>
                <w:color w:val="auto"/>
              </w:rPr>
              <w:t xml:space="preserve"> Expected, May 2027</w:t>
            </w:r>
          </w:p>
          <w:p w14:paraId="7500AE49" w14:textId="0A5DB8CC" w:rsidR="000930DE" w:rsidRPr="00F81D95" w:rsidRDefault="004E2B70" w:rsidP="000E5391">
            <w:pPr>
              <w:pStyle w:val="ListBullet"/>
              <w:numPr>
                <w:ilvl w:val="0"/>
                <w:numId w:val="0"/>
              </w:numPr>
              <w:ind w:left="360"/>
              <w:rPr>
                <w:rFonts w:ascii="Times New Roman" w:hAnsi="Times New Roman" w:cs="Times New Roman"/>
                <w:i/>
                <w:iCs/>
                <w:color w:val="auto"/>
              </w:rPr>
            </w:pPr>
            <w:r w:rsidRPr="004E2B70">
              <w:rPr>
                <w:rFonts w:ascii="Times New Roman" w:hAnsi="Times New Roman" w:cs="Times New Roman"/>
                <w:i/>
                <w:iCs/>
                <w:color w:val="auto"/>
              </w:rPr>
              <w:t>Master of Health Administration (MHA)</w:t>
            </w:r>
            <w:r w:rsidR="00F6272B" w:rsidRPr="00F81D95">
              <w:rPr>
                <w:rFonts w:ascii="Times New Roman" w:hAnsi="Times New Roman" w:cs="Times New Roman"/>
                <w:i/>
                <w:iCs/>
                <w:color w:val="auto"/>
              </w:rPr>
              <w:t xml:space="preserve">                                        </w:t>
            </w:r>
          </w:p>
          <w:p w14:paraId="258899DE" w14:textId="0EAD6C22" w:rsidR="00F6272B" w:rsidRPr="00F81D95" w:rsidRDefault="00F6272B" w:rsidP="00F6272B">
            <w:pPr>
              <w:pStyle w:val="ListBullet"/>
              <w:numPr>
                <w:ilvl w:val="0"/>
                <w:numId w:val="0"/>
              </w:numPr>
              <w:rPr>
                <w:rFonts w:ascii="Times New Roman" w:hAnsi="Times New Roman" w:cs="Times New Roman"/>
                <w:color w:val="auto"/>
              </w:rPr>
            </w:pPr>
            <w:r w:rsidRPr="00F81D95">
              <w:rPr>
                <w:rFonts w:ascii="Times New Roman" w:hAnsi="Times New Roman" w:cs="Times New Roman"/>
                <w:b/>
                <w:bCs/>
                <w:color w:val="auto"/>
              </w:rPr>
              <w:t>Eastside High School</w:t>
            </w:r>
            <w:r w:rsidRPr="00F81D95">
              <w:rPr>
                <w:rFonts w:ascii="Times New Roman" w:hAnsi="Times New Roman" w:cs="Times New Roman"/>
                <w:color w:val="auto"/>
              </w:rPr>
              <w:t xml:space="preserve"> Paterson, NJ                                                   </w:t>
            </w:r>
            <w:r w:rsidR="0067170D" w:rsidRPr="00F81D95">
              <w:rPr>
                <w:rFonts w:ascii="Times New Roman" w:hAnsi="Times New Roman" w:cs="Times New Roman"/>
                <w:color w:val="auto"/>
              </w:rPr>
              <w:t xml:space="preserve"> </w:t>
            </w:r>
            <w:r w:rsidRPr="00F81D95">
              <w:rPr>
                <w:rFonts w:ascii="Times New Roman" w:hAnsi="Times New Roman" w:cs="Times New Roman"/>
                <w:color w:val="auto"/>
              </w:rPr>
              <w:t xml:space="preserve"> Completed, July 2020</w:t>
            </w:r>
          </w:p>
          <w:p w14:paraId="315DCF57" w14:textId="0F0CC188" w:rsidR="00F6272B" w:rsidRPr="00F81D95" w:rsidRDefault="00F6272B" w:rsidP="00F6272B">
            <w:pPr>
              <w:pStyle w:val="ListBullet"/>
              <w:numPr>
                <w:ilvl w:val="0"/>
                <w:numId w:val="0"/>
              </w:numPr>
              <w:rPr>
                <w:rFonts w:ascii="Times New Roman" w:hAnsi="Times New Roman" w:cs="Times New Roman"/>
                <w:color w:val="auto"/>
              </w:rPr>
            </w:pPr>
            <w:r w:rsidRPr="00F81D95">
              <w:rPr>
                <w:rFonts w:ascii="Times New Roman" w:hAnsi="Times New Roman" w:cs="Times New Roman"/>
                <w:i/>
                <w:iCs/>
                <w:color w:val="auto"/>
              </w:rPr>
              <w:t xml:space="preserve">High school Diploma                                                                            </w:t>
            </w:r>
            <w:r w:rsidRPr="00F81D95">
              <w:rPr>
                <w:rFonts w:ascii="Times New Roman" w:hAnsi="Times New Roman" w:cs="Times New Roman"/>
                <w:color w:val="auto"/>
              </w:rPr>
              <w:t>Cumulative GPA: 3.88</w:t>
            </w:r>
          </w:p>
        </w:tc>
      </w:tr>
      <w:tr w:rsidR="00F81D95" w:rsidRPr="00F81D95" w14:paraId="127DCAD0" w14:textId="77777777" w:rsidTr="00951BE4">
        <w:trPr>
          <w:trHeight w:val="2115"/>
        </w:trPr>
        <w:tc>
          <w:tcPr>
            <w:tcW w:w="5040" w:type="dxa"/>
            <w:gridSpan w:val="2"/>
          </w:tcPr>
          <w:p w14:paraId="69E5F08F" w14:textId="77777777" w:rsidR="00F6272B" w:rsidRPr="00F81D95" w:rsidRDefault="008467AD" w:rsidP="008467AD">
            <w:pPr>
              <w:pStyle w:val="Heading4"/>
              <w:rPr>
                <w:rFonts w:ascii="Times New Roman" w:hAnsi="Times New Roman" w:cs="Times New Roman"/>
                <w:color w:val="auto"/>
              </w:rPr>
            </w:pPr>
            <w:r w:rsidRPr="00F81D95">
              <w:rPr>
                <w:rFonts w:ascii="Times New Roman" w:hAnsi="Times New Roman" w:cs="Times New Roman"/>
                <w:color w:val="auto"/>
              </w:rPr>
              <w:t>Skills</w:t>
            </w:r>
          </w:p>
          <w:p w14:paraId="030ED48F" w14:textId="4B345339" w:rsidR="005E5A94" w:rsidRPr="00F81D95" w:rsidRDefault="0011762C" w:rsidP="008467AD">
            <w:pPr>
              <w:rPr>
                <w:rFonts w:ascii="Times New Roman" w:hAnsi="Times New Roman" w:cs="Times New Roman"/>
                <w:color w:val="auto"/>
              </w:rPr>
            </w:pPr>
            <w:r w:rsidRPr="00F81D95">
              <w:rPr>
                <w:rFonts w:ascii="Times New Roman" w:hAnsi="Times New Roman" w:cs="Times New Roman"/>
                <w:color w:val="auto"/>
              </w:rPr>
              <w:t>-</w:t>
            </w:r>
            <w:r w:rsidR="0053415D" w:rsidRPr="00F81D95">
              <w:rPr>
                <w:rFonts w:ascii="Times New Roman" w:hAnsi="Times New Roman" w:cs="Times New Roman"/>
                <w:color w:val="auto"/>
              </w:rPr>
              <w:t>E</w:t>
            </w:r>
            <w:r w:rsidRPr="00F81D95">
              <w:rPr>
                <w:rFonts w:ascii="Times New Roman" w:hAnsi="Times New Roman" w:cs="Times New Roman"/>
                <w:color w:val="auto"/>
              </w:rPr>
              <w:t xml:space="preserve">thical </w:t>
            </w:r>
            <w:r w:rsidR="003A279A" w:rsidRPr="00F81D95">
              <w:rPr>
                <w:rFonts w:ascii="Times New Roman" w:hAnsi="Times New Roman" w:cs="Times New Roman"/>
                <w:color w:val="auto"/>
              </w:rPr>
              <w:t>S</w:t>
            </w:r>
            <w:r w:rsidRPr="00F81D95">
              <w:rPr>
                <w:rFonts w:ascii="Times New Roman" w:hAnsi="Times New Roman" w:cs="Times New Roman"/>
                <w:color w:val="auto"/>
              </w:rPr>
              <w:t xml:space="preserve">tandards                         </w:t>
            </w:r>
            <w:r w:rsidR="0094714D" w:rsidRPr="00F81D95">
              <w:rPr>
                <w:rFonts w:ascii="Times New Roman" w:hAnsi="Times New Roman" w:cs="Times New Roman"/>
                <w:color w:val="auto"/>
              </w:rPr>
              <w:t xml:space="preserve">                                                        </w:t>
            </w:r>
            <w:r w:rsidRPr="00F81D95">
              <w:rPr>
                <w:rFonts w:ascii="Times New Roman" w:hAnsi="Times New Roman" w:cs="Times New Roman"/>
                <w:color w:val="auto"/>
              </w:rPr>
              <w:t xml:space="preserve"> -</w:t>
            </w:r>
            <w:r w:rsidR="00AB2A9F" w:rsidRPr="00F81D95">
              <w:rPr>
                <w:rFonts w:ascii="Times New Roman" w:hAnsi="Times New Roman" w:cs="Times New Roman"/>
                <w:color w:val="auto"/>
              </w:rPr>
              <w:t>E</w:t>
            </w:r>
            <w:r w:rsidR="0094714D" w:rsidRPr="00F81D95">
              <w:rPr>
                <w:rFonts w:ascii="Times New Roman" w:hAnsi="Times New Roman" w:cs="Times New Roman"/>
                <w:color w:val="auto"/>
              </w:rPr>
              <w:t xml:space="preserve">xceptional </w:t>
            </w:r>
            <w:r w:rsidR="003A279A" w:rsidRPr="00F81D95">
              <w:rPr>
                <w:rFonts w:ascii="Times New Roman" w:hAnsi="Times New Roman" w:cs="Times New Roman"/>
                <w:color w:val="auto"/>
              </w:rPr>
              <w:t>C</w:t>
            </w:r>
            <w:r w:rsidR="0094714D" w:rsidRPr="00F81D95">
              <w:rPr>
                <w:rFonts w:ascii="Times New Roman" w:hAnsi="Times New Roman" w:cs="Times New Roman"/>
                <w:color w:val="auto"/>
              </w:rPr>
              <w:t>ommunication</w:t>
            </w:r>
          </w:p>
          <w:p w14:paraId="760A15AA" w14:textId="246D0D6B" w:rsidR="00E0172A" w:rsidRPr="00F81D95" w:rsidRDefault="00610DAE" w:rsidP="008467AD">
            <w:pPr>
              <w:rPr>
                <w:rFonts w:ascii="Times New Roman" w:hAnsi="Times New Roman" w:cs="Times New Roman"/>
                <w:color w:val="auto"/>
              </w:rPr>
            </w:pPr>
            <w:r w:rsidRPr="00F81D95">
              <w:rPr>
                <w:rFonts w:ascii="Times New Roman" w:hAnsi="Times New Roman" w:cs="Times New Roman"/>
                <w:color w:val="auto"/>
              </w:rPr>
              <w:t>-</w:t>
            </w:r>
            <w:r w:rsidR="00E0172A" w:rsidRPr="00F81D95">
              <w:rPr>
                <w:rFonts w:ascii="Times New Roman" w:hAnsi="Times New Roman" w:cs="Times New Roman"/>
                <w:color w:val="auto"/>
              </w:rPr>
              <w:t xml:space="preserve">Data </w:t>
            </w:r>
            <w:r w:rsidR="003A279A" w:rsidRPr="00F81D95">
              <w:rPr>
                <w:rFonts w:ascii="Times New Roman" w:hAnsi="Times New Roman" w:cs="Times New Roman"/>
                <w:color w:val="auto"/>
              </w:rPr>
              <w:t>A</w:t>
            </w:r>
            <w:r w:rsidR="00E0172A" w:rsidRPr="00F81D95">
              <w:rPr>
                <w:rFonts w:ascii="Times New Roman" w:hAnsi="Times New Roman" w:cs="Times New Roman"/>
                <w:color w:val="auto"/>
              </w:rPr>
              <w:t>nalysis</w:t>
            </w:r>
          </w:p>
          <w:p w14:paraId="3A46479C" w14:textId="77777777" w:rsidR="000F57B9" w:rsidRPr="00F81D95" w:rsidRDefault="00AB2A9F" w:rsidP="008467AD">
            <w:pPr>
              <w:rPr>
                <w:rFonts w:ascii="Times New Roman" w:hAnsi="Times New Roman" w:cs="Times New Roman"/>
                <w:color w:val="auto"/>
              </w:rPr>
            </w:pPr>
            <w:r w:rsidRPr="00F81D95">
              <w:rPr>
                <w:rFonts w:ascii="Times New Roman" w:hAnsi="Times New Roman" w:cs="Times New Roman"/>
                <w:color w:val="auto"/>
              </w:rPr>
              <w:t>-</w:t>
            </w:r>
            <w:r w:rsidR="003A279A" w:rsidRPr="00F81D95">
              <w:rPr>
                <w:rFonts w:ascii="Times New Roman" w:hAnsi="Times New Roman" w:cs="Times New Roman"/>
                <w:color w:val="auto"/>
              </w:rPr>
              <w:t>C</w:t>
            </w:r>
            <w:r w:rsidR="000F57B9" w:rsidRPr="00F81D95">
              <w:rPr>
                <w:rFonts w:ascii="Times New Roman" w:hAnsi="Times New Roman" w:cs="Times New Roman"/>
                <w:color w:val="auto"/>
              </w:rPr>
              <w:t>omputer</w:t>
            </w:r>
            <w:r w:rsidR="0046461B" w:rsidRPr="00F81D95">
              <w:rPr>
                <w:rFonts w:ascii="Times New Roman" w:hAnsi="Times New Roman" w:cs="Times New Roman"/>
                <w:color w:val="auto"/>
              </w:rPr>
              <w:t xml:space="preserve"> and Technical</w:t>
            </w:r>
            <w:r w:rsidR="0078464D" w:rsidRPr="00F81D95">
              <w:rPr>
                <w:rFonts w:ascii="Times New Roman" w:hAnsi="Times New Roman" w:cs="Times New Roman"/>
                <w:color w:val="auto"/>
              </w:rPr>
              <w:t xml:space="preserve"> Literacy</w:t>
            </w:r>
            <w:r w:rsidR="003A279A" w:rsidRPr="00F81D95">
              <w:rPr>
                <w:rFonts w:ascii="Times New Roman" w:hAnsi="Times New Roman" w:cs="Times New Roman"/>
                <w:color w:val="auto"/>
              </w:rPr>
              <w:t xml:space="preserve"> </w:t>
            </w:r>
          </w:p>
          <w:p w14:paraId="0A5617CF" w14:textId="6D118D0B" w:rsidR="00543D61" w:rsidRPr="00F81D95" w:rsidRDefault="00543D61" w:rsidP="008467AD">
            <w:pPr>
              <w:rPr>
                <w:rFonts w:ascii="Times New Roman" w:hAnsi="Times New Roman" w:cs="Times New Roman"/>
                <w:color w:val="auto"/>
              </w:rPr>
            </w:pPr>
            <w:r w:rsidRPr="00F81D95">
              <w:rPr>
                <w:rFonts w:ascii="Times New Roman" w:hAnsi="Times New Roman" w:cs="Times New Roman"/>
                <w:color w:val="auto"/>
              </w:rPr>
              <w:t>-</w:t>
            </w:r>
            <w:r w:rsidR="002956E7" w:rsidRPr="00F81D95">
              <w:rPr>
                <w:rFonts w:ascii="Times New Roman" w:hAnsi="Times New Roman" w:cs="Times New Roman"/>
                <w:color w:val="auto"/>
              </w:rPr>
              <w:t>Customer</w:t>
            </w:r>
            <w:r w:rsidRPr="00F81D95">
              <w:rPr>
                <w:rFonts w:ascii="Times New Roman" w:hAnsi="Times New Roman" w:cs="Times New Roman"/>
                <w:color w:val="auto"/>
              </w:rPr>
              <w:t xml:space="preserve"> Service</w:t>
            </w:r>
          </w:p>
        </w:tc>
        <w:tc>
          <w:tcPr>
            <w:tcW w:w="5040" w:type="dxa"/>
            <w:gridSpan w:val="3"/>
          </w:tcPr>
          <w:p w14:paraId="7779DE61" w14:textId="719A16FF" w:rsidR="00F6272B" w:rsidRPr="00F81D95" w:rsidRDefault="00D924BD" w:rsidP="00FC512D">
            <w:pPr>
              <w:pStyle w:val="ListBullet"/>
              <w:numPr>
                <w:ilvl w:val="0"/>
                <w:numId w:val="0"/>
              </w:numPr>
              <w:ind w:left="360"/>
              <w:rPr>
                <w:rFonts w:ascii="Times New Roman" w:hAnsi="Times New Roman" w:cs="Times New Roman"/>
                <w:color w:val="auto"/>
              </w:rPr>
            </w:pPr>
            <w:r w:rsidRPr="00F81D95">
              <w:rPr>
                <w:rFonts w:ascii="Times New Roman" w:hAnsi="Times New Roman" w:cs="Times New Roman"/>
                <w:color w:val="auto"/>
              </w:rPr>
              <w:t>-</w:t>
            </w:r>
            <w:r w:rsidR="005E5A94" w:rsidRPr="00F81D95">
              <w:rPr>
                <w:rFonts w:ascii="Times New Roman" w:hAnsi="Times New Roman" w:cs="Times New Roman"/>
                <w:color w:val="auto"/>
              </w:rPr>
              <w:t>H</w:t>
            </w:r>
            <w:r w:rsidRPr="00F81D95">
              <w:rPr>
                <w:rFonts w:ascii="Times New Roman" w:hAnsi="Times New Roman" w:cs="Times New Roman"/>
                <w:color w:val="auto"/>
              </w:rPr>
              <w:t>uman relations/HIPPA confidentiality</w:t>
            </w:r>
          </w:p>
          <w:p w14:paraId="70C017F1" w14:textId="5E39EDBA" w:rsidR="00D924BD" w:rsidRPr="00F81D95" w:rsidRDefault="00047821" w:rsidP="00FC512D">
            <w:pPr>
              <w:pStyle w:val="ListBullet"/>
              <w:numPr>
                <w:ilvl w:val="0"/>
                <w:numId w:val="0"/>
              </w:numPr>
              <w:ind w:left="360"/>
              <w:rPr>
                <w:rFonts w:ascii="Times New Roman" w:hAnsi="Times New Roman" w:cs="Times New Roman"/>
                <w:color w:val="auto"/>
              </w:rPr>
            </w:pPr>
            <w:r w:rsidRPr="00F81D95">
              <w:rPr>
                <w:rFonts w:ascii="Times New Roman" w:hAnsi="Times New Roman" w:cs="Times New Roman"/>
                <w:color w:val="auto"/>
              </w:rPr>
              <w:t xml:space="preserve">-Health </w:t>
            </w:r>
            <w:r w:rsidR="003A279A" w:rsidRPr="00F81D95">
              <w:rPr>
                <w:rFonts w:ascii="Times New Roman" w:hAnsi="Times New Roman" w:cs="Times New Roman"/>
                <w:color w:val="auto"/>
              </w:rPr>
              <w:t>P</w:t>
            </w:r>
            <w:r w:rsidRPr="00F81D95">
              <w:rPr>
                <w:rFonts w:ascii="Times New Roman" w:hAnsi="Times New Roman" w:cs="Times New Roman"/>
                <w:color w:val="auto"/>
              </w:rPr>
              <w:t xml:space="preserve">olicy and </w:t>
            </w:r>
            <w:r w:rsidR="003A279A" w:rsidRPr="00F81D95">
              <w:rPr>
                <w:rFonts w:ascii="Times New Roman" w:hAnsi="Times New Roman" w:cs="Times New Roman"/>
                <w:color w:val="auto"/>
              </w:rPr>
              <w:t>M</w:t>
            </w:r>
            <w:r w:rsidRPr="00F81D95">
              <w:rPr>
                <w:rFonts w:ascii="Times New Roman" w:hAnsi="Times New Roman" w:cs="Times New Roman"/>
                <w:color w:val="auto"/>
              </w:rPr>
              <w:t xml:space="preserve">anagement </w:t>
            </w:r>
          </w:p>
          <w:p w14:paraId="3EF51CF7" w14:textId="22C54430" w:rsidR="00B73E24" w:rsidRPr="00F81D95" w:rsidRDefault="00B73E24" w:rsidP="00FC512D">
            <w:pPr>
              <w:pStyle w:val="ListBullet"/>
              <w:numPr>
                <w:ilvl w:val="0"/>
                <w:numId w:val="0"/>
              </w:numPr>
              <w:ind w:left="360"/>
              <w:rPr>
                <w:rFonts w:ascii="Times New Roman" w:hAnsi="Times New Roman" w:cs="Times New Roman"/>
                <w:color w:val="auto"/>
              </w:rPr>
            </w:pPr>
            <w:r w:rsidRPr="00F81D95">
              <w:rPr>
                <w:rFonts w:ascii="Times New Roman" w:hAnsi="Times New Roman" w:cs="Times New Roman"/>
                <w:color w:val="auto"/>
              </w:rPr>
              <w:t>-</w:t>
            </w:r>
            <w:r w:rsidR="005E5A94" w:rsidRPr="00F81D95">
              <w:rPr>
                <w:rFonts w:ascii="Times New Roman" w:hAnsi="Times New Roman" w:cs="Times New Roman"/>
                <w:color w:val="auto"/>
              </w:rPr>
              <w:t xml:space="preserve">Record </w:t>
            </w:r>
            <w:r w:rsidR="003A279A" w:rsidRPr="00F81D95">
              <w:rPr>
                <w:rFonts w:ascii="Times New Roman" w:hAnsi="Times New Roman" w:cs="Times New Roman"/>
                <w:color w:val="auto"/>
              </w:rPr>
              <w:t>K</w:t>
            </w:r>
            <w:r w:rsidR="005E5A94" w:rsidRPr="00F81D95">
              <w:rPr>
                <w:rFonts w:ascii="Times New Roman" w:hAnsi="Times New Roman" w:cs="Times New Roman"/>
                <w:color w:val="auto"/>
              </w:rPr>
              <w:t xml:space="preserve">eeping </w:t>
            </w:r>
          </w:p>
          <w:p w14:paraId="01557594" w14:textId="14D33297" w:rsidR="005E5A94" w:rsidRPr="00F81D95" w:rsidRDefault="005E5A94" w:rsidP="005E5A94">
            <w:pPr>
              <w:pStyle w:val="ListBullet"/>
              <w:numPr>
                <w:ilvl w:val="0"/>
                <w:numId w:val="0"/>
              </w:numPr>
              <w:ind w:left="360"/>
              <w:rPr>
                <w:rFonts w:ascii="Times New Roman" w:hAnsi="Times New Roman" w:cs="Times New Roman"/>
                <w:color w:val="auto"/>
              </w:rPr>
            </w:pPr>
            <w:r w:rsidRPr="00F81D95">
              <w:rPr>
                <w:rFonts w:ascii="Times New Roman" w:hAnsi="Times New Roman" w:cs="Times New Roman"/>
                <w:color w:val="auto"/>
              </w:rPr>
              <w:t xml:space="preserve">-Behavioral </w:t>
            </w:r>
            <w:r w:rsidR="003A279A" w:rsidRPr="00F81D95">
              <w:rPr>
                <w:rFonts w:ascii="Times New Roman" w:hAnsi="Times New Roman" w:cs="Times New Roman"/>
                <w:color w:val="auto"/>
              </w:rPr>
              <w:t>M</w:t>
            </w:r>
            <w:r w:rsidRPr="00F81D95">
              <w:rPr>
                <w:rFonts w:ascii="Times New Roman" w:hAnsi="Times New Roman" w:cs="Times New Roman"/>
                <w:color w:val="auto"/>
              </w:rPr>
              <w:t>anagement</w:t>
            </w:r>
          </w:p>
          <w:p w14:paraId="4E5E4B5B" w14:textId="2C11386A" w:rsidR="00AB2A9F" w:rsidRPr="00F81D95" w:rsidRDefault="00AB2A9F" w:rsidP="00001ACE">
            <w:pPr>
              <w:rPr>
                <w:rFonts w:ascii="Times New Roman" w:hAnsi="Times New Roman" w:cs="Times New Roman"/>
                <w:color w:val="auto"/>
              </w:rPr>
            </w:pPr>
            <w:r w:rsidRPr="00F81D95">
              <w:rPr>
                <w:rFonts w:ascii="Times New Roman" w:hAnsi="Times New Roman" w:cs="Times New Roman"/>
                <w:color w:val="auto"/>
              </w:rPr>
              <w:t xml:space="preserve">       -Professional </w:t>
            </w:r>
            <w:r w:rsidR="003A279A" w:rsidRPr="00F81D95">
              <w:rPr>
                <w:rFonts w:ascii="Times New Roman" w:hAnsi="Times New Roman" w:cs="Times New Roman"/>
                <w:color w:val="auto"/>
              </w:rPr>
              <w:t>D</w:t>
            </w:r>
            <w:r w:rsidRPr="00F81D95">
              <w:rPr>
                <w:rFonts w:ascii="Times New Roman" w:hAnsi="Times New Roman" w:cs="Times New Roman"/>
                <w:color w:val="auto"/>
              </w:rPr>
              <w:t>evelopment</w:t>
            </w:r>
          </w:p>
        </w:tc>
      </w:tr>
    </w:tbl>
    <w:p w14:paraId="75D2068C" w14:textId="09406A07" w:rsidR="0067170D" w:rsidRPr="00F81D95" w:rsidRDefault="004A69D3" w:rsidP="008B4069">
      <w:pPr>
        <w:pStyle w:val="ListBullet"/>
        <w:numPr>
          <w:ilvl w:val="0"/>
          <w:numId w:val="0"/>
        </w:numPr>
        <w:rPr>
          <w:rFonts w:ascii="Times New Roman" w:hAnsi="Times New Roman" w:cs="Times New Roman"/>
          <w:color w:val="auto"/>
          <w:sz w:val="18"/>
          <w:szCs w:val="20"/>
        </w:rPr>
      </w:pPr>
      <w:r w:rsidRPr="00F81D95">
        <w:rPr>
          <w:rFonts w:ascii="Times New Roman" w:hAnsi="Times New Roman" w:cs="Times New Roman"/>
          <w:color w:val="auto"/>
          <w:sz w:val="18"/>
          <w:szCs w:val="20"/>
        </w:rPr>
        <w:t xml:space="preserve">Certified Contact Tracing </w:t>
      </w:r>
      <w:r w:rsidR="00B26482" w:rsidRPr="00F81D95">
        <w:rPr>
          <w:rFonts w:ascii="Times New Roman" w:hAnsi="Times New Roman" w:cs="Times New Roman"/>
          <w:color w:val="auto"/>
          <w:sz w:val="18"/>
          <w:szCs w:val="20"/>
        </w:rPr>
        <w:t>Personnel</w:t>
      </w:r>
      <w:r w:rsidR="00B26482" w:rsidRPr="00F81D95">
        <w:rPr>
          <w:rFonts w:ascii="Times New Roman" w:hAnsi="Times New Roman" w:cs="Times New Roman"/>
          <w:b/>
          <w:bCs/>
          <w:color w:val="auto"/>
          <w:sz w:val="18"/>
          <w:szCs w:val="20"/>
        </w:rPr>
        <w:t xml:space="preserve"> |</w:t>
      </w:r>
      <w:r w:rsidRPr="00F81D95">
        <w:rPr>
          <w:rFonts w:ascii="Times New Roman" w:hAnsi="Times New Roman" w:cs="Times New Roman"/>
          <w:color w:val="auto"/>
          <w:sz w:val="18"/>
          <w:szCs w:val="20"/>
        </w:rPr>
        <w:t>Midlands of SC National Black Nurses Association</w:t>
      </w:r>
      <w:r w:rsidR="00C16135" w:rsidRPr="00F81D95">
        <w:rPr>
          <w:rFonts w:ascii="Times New Roman" w:hAnsi="Times New Roman" w:cs="Times New Roman"/>
          <w:color w:val="auto"/>
          <w:sz w:val="18"/>
          <w:szCs w:val="20"/>
        </w:rPr>
        <w:t xml:space="preserve"> </w:t>
      </w:r>
      <w:r w:rsidR="00C16135" w:rsidRPr="00F81D95">
        <w:rPr>
          <w:rFonts w:ascii="Times New Roman" w:hAnsi="Times New Roman" w:cs="Times New Roman"/>
          <w:b/>
          <w:bCs/>
          <w:color w:val="auto"/>
          <w:sz w:val="18"/>
          <w:szCs w:val="20"/>
        </w:rPr>
        <w:t>|</w:t>
      </w:r>
      <w:r w:rsidRPr="00F81D95">
        <w:rPr>
          <w:rFonts w:ascii="Times New Roman" w:hAnsi="Times New Roman" w:cs="Times New Roman"/>
          <w:color w:val="auto"/>
          <w:sz w:val="18"/>
          <w:szCs w:val="20"/>
        </w:rPr>
        <w:t>American Public Health Association</w:t>
      </w:r>
    </w:p>
    <w:sectPr w:rsidR="0067170D" w:rsidRPr="00F81D95" w:rsidSect="001D4099">
      <w:type w:val="continuous"/>
      <w:pgSz w:w="12240" w:h="15840"/>
      <w:pgMar w:top="99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7330" w14:textId="77777777" w:rsidR="005D73D4" w:rsidRDefault="005D73D4" w:rsidP="001D4099">
      <w:pPr>
        <w:spacing w:line="240" w:lineRule="auto"/>
      </w:pPr>
      <w:r>
        <w:separator/>
      </w:r>
    </w:p>
  </w:endnote>
  <w:endnote w:type="continuationSeparator" w:id="0">
    <w:p w14:paraId="72D203BF" w14:textId="77777777" w:rsidR="005D73D4" w:rsidRDefault="005D73D4" w:rsidP="001D4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D008" w14:textId="77777777" w:rsidR="005D73D4" w:rsidRDefault="005D73D4" w:rsidP="001D4099">
      <w:pPr>
        <w:spacing w:line="240" w:lineRule="auto"/>
      </w:pPr>
      <w:r>
        <w:separator/>
      </w:r>
    </w:p>
  </w:footnote>
  <w:footnote w:type="continuationSeparator" w:id="0">
    <w:p w14:paraId="12117E8A" w14:textId="77777777" w:rsidR="005D73D4" w:rsidRDefault="005D73D4" w:rsidP="001D40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4611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FD4007"/>
    <w:multiLevelType w:val="multilevel"/>
    <w:tmpl w:val="79F4F232"/>
    <w:lvl w:ilvl="0">
      <w:start w:val="1"/>
      <w:numFmt w:val="bullet"/>
      <w:pStyle w:val="ListBullet"/>
      <w:lvlText w:val=""/>
      <w:lvlJc w:val="left"/>
      <w:pPr>
        <w:ind w:left="360" w:hanging="360"/>
      </w:pPr>
      <w:rPr>
        <w:rFonts w:ascii="Symbol" w:hAnsi="Symbol" w:hint="default"/>
        <w:color w:val="000000" w:themeColor="text1"/>
        <w:sz w:val="24"/>
      </w:rPr>
    </w:lvl>
    <w:lvl w:ilvl="1">
      <w:start w:val="1"/>
      <w:numFmt w:val="bullet"/>
      <w:lvlText w:val="o"/>
      <w:lvlJc w:val="left"/>
      <w:pPr>
        <w:ind w:left="720" w:hanging="360"/>
      </w:pPr>
      <w:rPr>
        <w:rFonts w:ascii="Courier New" w:hAnsi="Courier New" w:hint="default"/>
        <w:color w:val="925D34" w:themeColor="accent1"/>
        <w:sz w:val="24"/>
      </w:rPr>
    </w:lvl>
    <w:lvl w:ilvl="2">
      <w:start w:val="1"/>
      <w:numFmt w:val="bullet"/>
      <w:lvlText w:val=""/>
      <w:lvlJc w:val="left"/>
      <w:pPr>
        <w:ind w:left="1080" w:hanging="360"/>
      </w:pPr>
      <w:rPr>
        <w:rFonts w:ascii="Wingdings" w:hAnsi="Wingdings" w:hint="default"/>
        <w:color w:val="925D3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4949343">
    <w:abstractNumId w:val="1"/>
  </w:num>
  <w:num w:numId="2" w16cid:durableId="1475752314">
    <w:abstractNumId w:val="3"/>
  </w:num>
  <w:num w:numId="3" w16cid:durableId="1017973236">
    <w:abstractNumId w:val="2"/>
  </w:num>
  <w:num w:numId="4" w16cid:durableId="117823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C9"/>
    <w:rsid w:val="00001ACE"/>
    <w:rsid w:val="00047821"/>
    <w:rsid w:val="000524A9"/>
    <w:rsid w:val="000728A9"/>
    <w:rsid w:val="000761F2"/>
    <w:rsid w:val="000930DE"/>
    <w:rsid w:val="00094536"/>
    <w:rsid w:val="000E016F"/>
    <w:rsid w:val="000E1956"/>
    <w:rsid w:val="000E1FE9"/>
    <w:rsid w:val="000E5391"/>
    <w:rsid w:val="000F57B9"/>
    <w:rsid w:val="00100172"/>
    <w:rsid w:val="00116793"/>
    <w:rsid w:val="0011762C"/>
    <w:rsid w:val="00124130"/>
    <w:rsid w:val="00165CC9"/>
    <w:rsid w:val="00180710"/>
    <w:rsid w:val="00183888"/>
    <w:rsid w:val="00184E46"/>
    <w:rsid w:val="001B4E1C"/>
    <w:rsid w:val="001B5EDE"/>
    <w:rsid w:val="001D4099"/>
    <w:rsid w:val="001D7755"/>
    <w:rsid w:val="00210FD4"/>
    <w:rsid w:val="002203E2"/>
    <w:rsid w:val="00222532"/>
    <w:rsid w:val="00250E33"/>
    <w:rsid w:val="002524E9"/>
    <w:rsid w:val="002767D3"/>
    <w:rsid w:val="00277154"/>
    <w:rsid w:val="00285F5A"/>
    <w:rsid w:val="002956E7"/>
    <w:rsid w:val="002C06D6"/>
    <w:rsid w:val="002C2678"/>
    <w:rsid w:val="002C6D39"/>
    <w:rsid w:val="002E4680"/>
    <w:rsid w:val="002F5D6D"/>
    <w:rsid w:val="00300CC9"/>
    <w:rsid w:val="0030456C"/>
    <w:rsid w:val="0034541B"/>
    <w:rsid w:val="003454FD"/>
    <w:rsid w:val="003475CA"/>
    <w:rsid w:val="00382EA8"/>
    <w:rsid w:val="003A279A"/>
    <w:rsid w:val="003C59CC"/>
    <w:rsid w:val="003D4A45"/>
    <w:rsid w:val="003E69EC"/>
    <w:rsid w:val="003F1B98"/>
    <w:rsid w:val="004268C6"/>
    <w:rsid w:val="004303D4"/>
    <w:rsid w:val="00431E72"/>
    <w:rsid w:val="00437E49"/>
    <w:rsid w:val="004557A1"/>
    <w:rsid w:val="0046461B"/>
    <w:rsid w:val="004A0E63"/>
    <w:rsid w:val="004A69D3"/>
    <w:rsid w:val="004D2889"/>
    <w:rsid w:val="004D4E50"/>
    <w:rsid w:val="004E2B70"/>
    <w:rsid w:val="004F0AE6"/>
    <w:rsid w:val="004F1D64"/>
    <w:rsid w:val="004F4162"/>
    <w:rsid w:val="00510684"/>
    <w:rsid w:val="005161D1"/>
    <w:rsid w:val="0053415D"/>
    <w:rsid w:val="00543D61"/>
    <w:rsid w:val="0056330E"/>
    <w:rsid w:val="00575875"/>
    <w:rsid w:val="005937B7"/>
    <w:rsid w:val="005A03C4"/>
    <w:rsid w:val="005A5BD6"/>
    <w:rsid w:val="005C32BD"/>
    <w:rsid w:val="005D73D4"/>
    <w:rsid w:val="005E5A94"/>
    <w:rsid w:val="005F3F26"/>
    <w:rsid w:val="005F56A3"/>
    <w:rsid w:val="00610DAE"/>
    <w:rsid w:val="00615397"/>
    <w:rsid w:val="0062563D"/>
    <w:rsid w:val="006325F1"/>
    <w:rsid w:val="00641BAE"/>
    <w:rsid w:val="00643E15"/>
    <w:rsid w:val="0067170D"/>
    <w:rsid w:val="006A47E6"/>
    <w:rsid w:val="006B258F"/>
    <w:rsid w:val="006D15E3"/>
    <w:rsid w:val="006F747B"/>
    <w:rsid w:val="0070032B"/>
    <w:rsid w:val="00714E25"/>
    <w:rsid w:val="00766AED"/>
    <w:rsid w:val="00780B8E"/>
    <w:rsid w:val="0078464D"/>
    <w:rsid w:val="007A5280"/>
    <w:rsid w:val="007A6961"/>
    <w:rsid w:val="007A6F7A"/>
    <w:rsid w:val="007B4E11"/>
    <w:rsid w:val="007B7953"/>
    <w:rsid w:val="007E2006"/>
    <w:rsid w:val="007E3DA2"/>
    <w:rsid w:val="007E5684"/>
    <w:rsid w:val="007F26EA"/>
    <w:rsid w:val="007F6D96"/>
    <w:rsid w:val="00811D42"/>
    <w:rsid w:val="00821332"/>
    <w:rsid w:val="00823601"/>
    <w:rsid w:val="0083622E"/>
    <w:rsid w:val="008467AD"/>
    <w:rsid w:val="00855E11"/>
    <w:rsid w:val="00867C58"/>
    <w:rsid w:val="00884806"/>
    <w:rsid w:val="00886679"/>
    <w:rsid w:val="00894265"/>
    <w:rsid w:val="008B4069"/>
    <w:rsid w:val="008D169E"/>
    <w:rsid w:val="0094714D"/>
    <w:rsid w:val="00951BE4"/>
    <w:rsid w:val="00975E79"/>
    <w:rsid w:val="009868E9"/>
    <w:rsid w:val="009C087A"/>
    <w:rsid w:val="009D1FF3"/>
    <w:rsid w:val="00A12C9B"/>
    <w:rsid w:val="00A30F99"/>
    <w:rsid w:val="00A322D6"/>
    <w:rsid w:val="00A40DEC"/>
    <w:rsid w:val="00A52A49"/>
    <w:rsid w:val="00A64FA3"/>
    <w:rsid w:val="00A66AFF"/>
    <w:rsid w:val="00A85277"/>
    <w:rsid w:val="00AB2A9F"/>
    <w:rsid w:val="00AD79E9"/>
    <w:rsid w:val="00B24E0D"/>
    <w:rsid w:val="00B26482"/>
    <w:rsid w:val="00B56DAF"/>
    <w:rsid w:val="00B73E24"/>
    <w:rsid w:val="00B802C6"/>
    <w:rsid w:val="00BB5563"/>
    <w:rsid w:val="00BE5905"/>
    <w:rsid w:val="00C16135"/>
    <w:rsid w:val="00C35EF0"/>
    <w:rsid w:val="00C60591"/>
    <w:rsid w:val="00C87B0E"/>
    <w:rsid w:val="00CA4549"/>
    <w:rsid w:val="00CC0FFE"/>
    <w:rsid w:val="00CC2921"/>
    <w:rsid w:val="00CE3B09"/>
    <w:rsid w:val="00CF5C53"/>
    <w:rsid w:val="00D300DE"/>
    <w:rsid w:val="00D41FE8"/>
    <w:rsid w:val="00D86211"/>
    <w:rsid w:val="00D924BD"/>
    <w:rsid w:val="00D92978"/>
    <w:rsid w:val="00D97FEF"/>
    <w:rsid w:val="00DB4793"/>
    <w:rsid w:val="00DD2124"/>
    <w:rsid w:val="00DD2D5B"/>
    <w:rsid w:val="00DF188D"/>
    <w:rsid w:val="00DF5FF0"/>
    <w:rsid w:val="00E0172A"/>
    <w:rsid w:val="00E21A41"/>
    <w:rsid w:val="00E307BF"/>
    <w:rsid w:val="00E564AC"/>
    <w:rsid w:val="00E5760B"/>
    <w:rsid w:val="00E62DEB"/>
    <w:rsid w:val="00E831AE"/>
    <w:rsid w:val="00EA604D"/>
    <w:rsid w:val="00EB5966"/>
    <w:rsid w:val="00EE5D12"/>
    <w:rsid w:val="00F255EB"/>
    <w:rsid w:val="00F40D67"/>
    <w:rsid w:val="00F42731"/>
    <w:rsid w:val="00F55940"/>
    <w:rsid w:val="00F608D5"/>
    <w:rsid w:val="00F6272B"/>
    <w:rsid w:val="00F62BAE"/>
    <w:rsid w:val="00F81D95"/>
    <w:rsid w:val="00F92CA8"/>
    <w:rsid w:val="00F951EA"/>
    <w:rsid w:val="00F9618D"/>
    <w:rsid w:val="00FA3628"/>
    <w:rsid w:val="00FC512D"/>
    <w:rsid w:val="00FD3F1C"/>
    <w:rsid w:val="0F9B651B"/>
    <w:rsid w:val="1AD6EC65"/>
    <w:rsid w:val="45D9D68E"/>
    <w:rsid w:val="4A915CF2"/>
    <w:rsid w:val="6723C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946B9"/>
  <w15:chartTrackingRefBased/>
  <w15:docId w15:val="{D2415E31-2EA8-4C3D-940F-FE7E88E5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FA3"/>
    <w:pPr>
      <w:spacing w:line="240" w:lineRule="exact"/>
    </w:pPr>
    <w:rPr>
      <w:color w:val="404040" w:themeColor="text1" w:themeTint="BF"/>
      <w:sz w:val="20"/>
      <w:szCs w:val="22"/>
    </w:rPr>
  </w:style>
  <w:style w:type="paragraph" w:styleId="Heading1">
    <w:name w:val="heading 1"/>
    <w:basedOn w:val="Normal"/>
    <w:next w:val="Normal"/>
    <w:link w:val="Heading1Char"/>
    <w:uiPriority w:val="9"/>
    <w:qFormat/>
    <w:rsid w:val="00A30F99"/>
    <w:pPr>
      <w:keepNext/>
      <w:keepLines/>
      <w:spacing w:line="240" w:lineRule="auto"/>
      <w:outlineLvl w:val="0"/>
    </w:pPr>
    <w:rPr>
      <w:rFonts w:asciiTheme="majorHAnsi" w:eastAsiaTheme="majorEastAsia" w:hAnsiTheme="majorHAnsi" w:cs="Times New Roman (Headings CS)"/>
      <w:caps/>
      <w:color w:val="575355" w:themeColor="accent4" w:themeShade="80"/>
      <w:sz w:val="32"/>
      <w:szCs w:val="32"/>
    </w:rPr>
  </w:style>
  <w:style w:type="paragraph" w:styleId="Heading2">
    <w:name w:val="heading 2"/>
    <w:basedOn w:val="Normal"/>
    <w:next w:val="Normal"/>
    <w:link w:val="Heading2Char"/>
    <w:uiPriority w:val="9"/>
    <w:rsid w:val="00A30F99"/>
    <w:pPr>
      <w:keepNext/>
      <w:keepLines/>
      <w:spacing w:before="160" w:after="80" w:line="240" w:lineRule="auto"/>
      <w:outlineLvl w:val="1"/>
    </w:pPr>
    <w:rPr>
      <w:rFonts w:asciiTheme="majorHAnsi" w:eastAsiaTheme="majorEastAsia" w:hAnsiTheme="majorHAnsi" w:cs="Times New Roman (Headings CS)"/>
      <w:b/>
      <w:caps/>
      <w:color w:val="000000" w:themeColor="text1"/>
      <w:szCs w:val="26"/>
    </w:rPr>
  </w:style>
  <w:style w:type="paragraph" w:styleId="Heading3">
    <w:name w:val="heading 3"/>
    <w:basedOn w:val="Normal"/>
    <w:next w:val="Normal"/>
    <w:link w:val="Heading3Char"/>
    <w:uiPriority w:val="9"/>
    <w:rsid w:val="00A30F99"/>
    <w:pPr>
      <w:spacing w:after="80" w:line="240" w:lineRule="auto"/>
      <w:outlineLvl w:val="2"/>
    </w:pPr>
    <w:rPr>
      <w:rFonts w:asciiTheme="majorHAnsi" w:hAnsiTheme="majorHAnsi"/>
      <w:color w:val="000000" w:themeColor="text1"/>
    </w:rPr>
  </w:style>
  <w:style w:type="paragraph" w:styleId="Heading4">
    <w:name w:val="heading 4"/>
    <w:basedOn w:val="Normal"/>
    <w:next w:val="Normal"/>
    <w:link w:val="Heading4Char"/>
    <w:uiPriority w:val="9"/>
    <w:qFormat/>
    <w:rsid w:val="00CC2921"/>
    <w:pPr>
      <w:spacing w:after="120" w:line="240" w:lineRule="auto"/>
      <w:outlineLvl w:val="3"/>
    </w:pPr>
    <w:rPr>
      <w:rFonts w:asciiTheme="majorHAnsi" w:hAnsiTheme="majorHAnsi"/>
      <w: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AD79E9"/>
    <w:pPr>
      <w:spacing w:line="192" w:lineRule="auto"/>
      <w:contextualSpacing/>
    </w:pPr>
    <w:rPr>
      <w:rFonts w:asciiTheme="majorHAnsi" w:eastAsiaTheme="majorEastAsia" w:hAnsiTheme="majorHAnsi" w:cs="Times New Roman (Headings CS)"/>
      <w:caps/>
      <w:color w:val="575355" w:themeColor="accent4" w:themeShade="80"/>
      <w:spacing w:val="60"/>
      <w:kern w:val="28"/>
      <w:sz w:val="72"/>
      <w:szCs w:val="56"/>
    </w:rPr>
  </w:style>
  <w:style w:type="character" w:customStyle="1" w:styleId="TitleChar">
    <w:name w:val="Title Char"/>
    <w:basedOn w:val="DefaultParagraphFont"/>
    <w:link w:val="Title"/>
    <w:uiPriority w:val="11"/>
    <w:rsid w:val="00AD79E9"/>
    <w:rPr>
      <w:rFonts w:asciiTheme="majorHAnsi" w:eastAsiaTheme="majorEastAsia" w:hAnsiTheme="majorHAnsi" w:cs="Times New Roman (Headings CS)"/>
      <w:caps/>
      <w:color w:val="575355" w:themeColor="accent4" w:themeShade="80"/>
      <w:spacing w:val="60"/>
      <w:kern w:val="28"/>
      <w:sz w:val="72"/>
      <w:szCs w:val="56"/>
    </w:rPr>
  </w:style>
  <w:style w:type="paragraph" w:customStyle="1" w:styleId="ContactInfo">
    <w:name w:val="Contact Info"/>
    <w:basedOn w:val="Normal"/>
    <w:uiPriority w:val="99"/>
    <w:qFormat/>
    <w:rsid w:val="003F1B98"/>
    <w:pPr>
      <w:spacing w:after="120" w:line="240" w:lineRule="auto"/>
      <w:jc w:val="right"/>
    </w:pPr>
    <w:rPr>
      <w:rFonts w:cs="Times New Roman (Body CS)"/>
      <w:color w:val="000000" w:themeColor="text1"/>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A30F99"/>
    <w:rPr>
      <w:rFonts w:asciiTheme="majorHAnsi" w:eastAsiaTheme="majorEastAsia" w:hAnsiTheme="majorHAnsi" w:cs="Times New Roman (Headings CS)"/>
      <w:caps/>
      <w:color w:val="575355" w:themeColor="accent4" w:themeShade="80"/>
      <w:sz w:val="32"/>
      <w:szCs w:val="32"/>
    </w:rPr>
  </w:style>
  <w:style w:type="character" w:customStyle="1" w:styleId="Heading2Char">
    <w:name w:val="Heading 2 Char"/>
    <w:basedOn w:val="DefaultParagraphFont"/>
    <w:link w:val="Heading2"/>
    <w:uiPriority w:val="9"/>
    <w:rsid w:val="00AD79E9"/>
    <w:rPr>
      <w:rFonts w:asciiTheme="majorHAnsi" w:eastAsiaTheme="majorEastAsia" w:hAnsiTheme="majorHAnsi" w:cs="Times New Roman (Headings CS)"/>
      <w:b/>
      <w:caps/>
      <w:color w:val="000000" w:themeColor="text1"/>
      <w:sz w:val="20"/>
      <w:szCs w:val="26"/>
    </w:rPr>
  </w:style>
  <w:style w:type="character" w:customStyle="1" w:styleId="Heading3Char">
    <w:name w:val="Heading 3 Char"/>
    <w:basedOn w:val="DefaultParagraphFont"/>
    <w:link w:val="Heading3"/>
    <w:uiPriority w:val="9"/>
    <w:rsid w:val="00AD79E9"/>
    <w:rPr>
      <w:rFonts w:asciiTheme="majorHAnsi" w:hAnsiTheme="majorHAnsi"/>
      <w:color w:val="000000" w:themeColor="text1"/>
      <w:sz w:val="20"/>
      <w:szCs w:val="22"/>
    </w:rPr>
  </w:style>
  <w:style w:type="character" w:customStyle="1" w:styleId="Heading4Char">
    <w:name w:val="Heading 4 Char"/>
    <w:basedOn w:val="DefaultParagraphFont"/>
    <w:link w:val="Heading4"/>
    <w:uiPriority w:val="9"/>
    <w:rsid w:val="00CC2921"/>
    <w:rPr>
      <w:rFonts w:asciiTheme="majorHAnsi" w:hAnsiTheme="majorHAnsi"/>
      <w:caps/>
      <w:color w:val="595959" w:themeColor="text1" w:themeTint="A6"/>
      <w:sz w:val="20"/>
      <w:szCs w:val="22"/>
    </w:rPr>
  </w:style>
  <w:style w:type="table" w:styleId="TableGrid">
    <w:name w:val="Table Grid"/>
    <w:basedOn w:val="TableNormal"/>
    <w:uiPriority w:val="39"/>
    <w:rsid w:val="00F92CA8"/>
    <w:pPr>
      <w:contextualSpacing/>
    </w:pPr>
    <w:rPr>
      <w:color w:val="595959" w:themeColor="text1" w:themeTint="A6"/>
      <w:sz w:val="22"/>
      <w:szCs w:val="22"/>
    </w:rPr>
    <w:tblPr>
      <w:tblBorders>
        <w:bottom w:val="single" w:sz="24" w:space="0" w:color="ACA8AA" w:themeColor="accent4"/>
        <w:insideH w:val="single" w:sz="24" w:space="0" w:color="ACA8AA" w:themeColor="accent4"/>
      </w:tblBorders>
    </w:tblPr>
    <w:tcPr>
      <w:tcMar>
        <w:top w:w="216" w:type="dxa"/>
        <w:left w:w="0" w:type="dxa"/>
        <w:bottom w:w="216" w:type="dxa"/>
        <w:right w:w="0" w:type="dxa"/>
      </w:tcMar>
    </w:tcPr>
    <w:tblStylePr w:type="firstRow">
      <w:rPr>
        <w:rFonts w:ascii="Gill Sans MT" w:hAnsi="Gill Sans MT"/>
      </w:rPr>
      <w:tblPr/>
      <w:tcPr>
        <w:tcBorders>
          <w:top w:val="nil"/>
          <w:left w:val="nil"/>
          <w:bottom w:val="single" w:sz="18" w:space="0" w:color="auto"/>
          <w:right w:val="nil"/>
          <w:insideH w:val="nil"/>
          <w:insideV w:val="nil"/>
          <w:tl2br w:val="nil"/>
          <w:tr2bl w:val="nil"/>
        </w:tcBorders>
        <w:vAlign w:val="bottom"/>
      </w:tcPr>
    </w:tblStylePr>
  </w:style>
  <w:style w:type="character" w:styleId="SubtleReference">
    <w:name w:val="Subtle Reference"/>
    <w:aliases w:val="Company &amp; Location"/>
    <w:basedOn w:val="DefaultParagraphFont"/>
    <w:uiPriority w:val="99"/>
    <w:semiHidden/>
    <w:rsid w:val="00CE3B09"/>
    <w:rPr>
      <w:rFonts w:ascii="Gill Sans MT" w:hAnsi="Gill Sans MT"/>
      <w:b w:val="0"/>
      <w:i w:val="0"/>
      <w:caps/>
      <w:smallCaps w:val="0"/>
      <w:vanish w:val="0"/>
      <w:color w:val="000000" w:themeColor="text1"/>
      <w:spacing w:val="10"/>
      <w:sz w:val="20"/>
    </w:r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823601"/>
    <w:pPr>
      <w:numPr>
        <w:numId w:val="1"/>
      </w:numPr>
      <w:spacing w:line="240" w:lineRule="auto"/>
    </w:pPr>
  </w:style>
  <w:style w:type="character" w:styleId="PlaceholderText">
    <w:name w:val="Placeholder Text"/>
    <w:basedOn w:val="DefaultParagraphFont"/>
    <w:uiPriority w:val="99"/>
    <w:semiHidden/>
    <w:rsid w:val="00AD79E9"/>
    <w:rPr>
      <w:color w:val="808080"/>
    </w:rPr>
  </w:style>
  <w:style w:type="paragraph" w:styleId="ListParagraph">
    <w:name w:val="List Paragraph"/>
    <w:basedOn w:val="Normal"/>
    <w:uiPriority w:val="34"/>
    <w:semiHidden/>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paragraph" w:styleId="Header">
    <w:name w:val="header"/>
    <w:basedOn w:val="Normal"/>
    <w:link w:val="HeaderChar"/>
    <w:uiPriority w:val="99"/>
    <w:semiHidden/>
    <w:rsid w:val="001D4099"/>
    <w:pPr>
      <w:tabs>
        <w:tab w:val="center" w:pos="4677"/>
        <w:tab w:val="right" w:pos="9355"/>
      </w:tabs>
    </w:pPr>
  </w:style>
  <w:style w:type="character" w:customStyle="1" w:styleId="HeaderChar">
    <w:name w:val="Header Char"/>
    <w:basedOn w:val="DefaultParagraphFont"/>
    <w:link w:val="Header"/>
    <w:uiPriority w:val="99"/>
    <w:semiHidden/>
    <w:rsid w:val="00AD79E9"/>
    <w:rPr>
      <w:rFonts w:ascii="Gill Sans MT" w:hAnsi="Gill Sans MT"/>
      <w:color w:val="404040" w:themeColor="text1" w:themeTint="BF"/>
      <w:sz w:val="20"/>
      <w:szCs w:val="22"/>
    </w:rPr>
  </w:style>
  <w:style w:type="paragraph" w:styleId="Footer">
    <w:name w:val="footer"/>
    <w:basedOn w:val="Normal"/>
    <w:link w:val="FooterChar"/>
    <w:uiPriority w:val="99"/>
    <w:semiHidden/>
    <w:rsid w:val="001D4099"/>
    <w:pPr>
      <w:tabs>
        <w:tab w:val="center" w:pos="4677"/>
        <w:tab w:val="right" w:pos="9355"/>
      </w:tabs>
    </w:pPr>
  </w:style>
  <w:style w:type="character" w:customStyle="1" w:styleId="FooterChar">
    <w:name w:val="Footer Char"/>
    <w:basedOn w:val="DefaultParagraphFont"/>
    <w:link w:val="Footer"/>
    <w:uiPriority w:val="99"/>
    <w:semiHidden/>
    <w:rsid w:val="00AD79E9"/>
    <w:rPr>
      <w:rFonts w:ascii="Gill Sans MT" w:hAnsi="Gill Sans MT"/>
      <w:color w:val="404040" w:themeColor="text1" w:themeTint="BF"/>
      <w:sz w:val="20"/>
      <w:szCs w:val="22"/>
    </w:rPr>
  </w:style>
  <w:style w:type="paragraph" w:styleId="Subtitle">
    <w:name w:val="Subtitle"/>
    <w:basedOn w:val="Normal"/>
    <w:next w:val="Normal"/>
    <w:link w:val="SubtitleChar"/>
    <w:uiPriority w:val="11"/>
    <w:rsid w:val="00AD79E9"/>
    <w:pPr>
      <w:spacing w:line="192" w:lineRule="auto"/>
    </w:pPr>
    <w:rPr>
      <w:caps/>
      <w:color w:val="000000" w:themeColor="text1"/>
      <w:spacing w:val="60"/>
      <w:sz w:val="72"/>
    </w:rPr>
  </w:style>
  <w:style w:type="character" w:customStyle="1" w:styleId="SubtitleChar">
    <w:name w:val="Subtitle Char"/>
    <w:basedOn w:val="DefaultParagraphFont"/>
    <w:link w:val="Subtitle"/>
    <w:uiPriority w:val="11"/>
    <w:rsid w:val="00AD79E9"/>
    <w:rPr>
      <w:rFonts w:ascii="Gill Sans MT" w:hAnsi="Gill Sans MT"/>
      <w:caps/>
      <w:color w:val="000000" w:themeColor="text1"/>
      <w:spacing w:val="60"/>
      <w:sz w:val="72"/>
      <w:szCs w:val="22"/>
    </w:rPr>
  </w:style>
  <w:style w:type="paragraph" w:customStyle="1" w:styleId="p1">
    <w:name w:val="p1"/>
    <w:basedOn w:val="Normal"/>
    <w:rsid w:val="00BB5563"/>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customStyle="1" w:styleId="s1">
    <w:name w:val="s1"/>
    <w:basedOn w:val="DefaultParagraphFont"/>
    <w:rsid w:val="00BB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7693">
      <w:bodyDiv w:val="1"/>
      <w:marLeft w:val="0"/>
      <w:marRight w:val="0"/>
      <w:marTop w:val="0"/>
      <w:marBottom w:val="0"/>
      <w:divBdr>
        <w:top w:val="none" w:sz="0" w:space="0" w:color="auto"/>
        <w:left w:val="none" w:sz="0" w:space="0" w:color="auto"/>
        <w:bottom w:val="none" w:sz="0" w:space="0" w:color="auto"/>
        <w:right w:val="none" w:sz="0" w:space="0" w:color="auto"/>
      </w:divBdr>
    </w:div>
    <w:div w:id="829172630">
      <w:bodyDiv w:val="1"/>
      <w:marLeft w:val="0"/>
      <w:marRight w:val="0"/>
      <w:marTop w:val="0"/>
      <w:marBottom w:val="0"/>
      <w:divBdr>
        <w:top w:val="none" w:sz="0" w:space="0" w:color="auto"/>
        <w:left w:val="none" w:sz="0" w:space="0" w:color="auto"/>
        <w:bottom w:val="none" w:sz="0" w:space="0" w:color="auto"/>
        <w:right w:val="none" w:sz="0" w:space="0" w:color="auto"/>
      </w:divBdr>
    </w:div>
    <w:div w:id="1219626673">
      <w:bodyDiv w:val="1"/>
      <w:marLeft w:val="0"/>
      <w:marRight w:val="0"/>
      <w:marTop w:val="0"/>
      <w:marBottom w:val="0"/>
      <w:divBdr>
        <w:top w:val="none" w:sz="0" w:space="0" w:color="auto"/>
        <w:left w:val="none" w:sz="0" w:space="0" w:color="auto"/>
        <w:bottom w:val="none" w:sz="0" w:space="0" w:color="auto"/>
        <w:right w:val="none" w:sz="0" w:space="0" w:color="auto"/>
      </w:divBdr>
    </w:div>
    <w:div w:id="18118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622\AppData\Roaming\Microsoft\Templates\Modern%20accounting%20resume.dotx" TargetMode="External"/></Relationships>
</file>

<file path=word/theme/theme1.xml><?xml version="1.0" encoding="utf-8"?>
<a:theme xmlns:a="http://schemas.openxmlformats.org/drawingml/2006/main" name="Office Theme">
  <a:themeElements>
    <a:clrScheme name="Neutral">
      <a:dk1>
        <a:srgbClr val="000000"/>
      </a:dk1>
      <a:lt1>
        <a:srgbClr val="FFFFFF"/>
      </a:lt1>
      <a:dk2>
        <a:srgbClr val="44546A"/>
      </a:dk2>
      <a:lt2>
        <a:srgbClr val="E7E6E6"/>
      </a:lt2>
      <a:accent1>
        <a:srgbClr val="925D34"/>
      </a:accent1>
      <a:accent2>
        <a:srgbClr val="B7834C"/>
      </a:accent2>
      <a:accent3>
        <a:srgbClr val="BC987A"/>
      </a:accent3>
      <a:accent4>
        <a:srgbClr val="ACA8AA"/>
      </a:accent4>
      <a:accent5>
        <a:srgbClr val="D5A97A"/>
      </a:accent5>
      <a:accent6>
        <a:srgbClr val="F5DCC3"/>
      </a:accent6>
      <a:hlink>
        <a:srgbClr val="0563C1"/>
      </a:hlink>
      <a:folHlink>
        <a:srgbClr val="954F72"/>
      </a:folHlink>
    </a:clrScheme>
    <a:fontScheme name="Custom 76">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918B0-4900-4A50-93ED-CE0C9D50CFD6}">
  <ds:schemaRefs>
    <ds:schemaRef ds:uri="http://schemas.microsoft.com/office/2006/metadata/properties"/>
    <ds:schemaRef ds:uri="http://www.w3.org/2000/xmlns/"/>
    <ds:schemaRef ds:uri="http://schemas.microsoft.com/sharepoint/v3"/>
    <ds:schemaRef ds:uri="http://www.w3.org/2001/XMLSchema-instance"/>
    <ds:schemaRef ds:uri="71af3243-3dd4-4a8d-8c0d-dd76da1f02a5"/>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6AE9180F-347B-4BDE-8CBF-50126570E421}">
  <ds:schemaRefs>
    <ds:schemaRef ds:uri="http://schemas.microsoft.com/sharepoint/v3/contenttype/forms"/>
  </ds:schemaRefs>
</ds:datastoreItem>
</file>

<file path=customXml/itemProps3.xml><?xml version="1.0" encoding="utf-8"?>
<ds:datastoreItem xmlns:ds="http://schemas.openxmlformats.org/officeDocument/2006/customXml" ds:itemID="{0F4C0447-40FA-4FFB-9968-E3A633FE9D3F}">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Modern%20accounting%20resume.dotx</Template>
  <TotalTime>3</TotalTime>
  <Pages>1</Pages>
  <Words>372</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B</dc:creator>
  <cp:keywords/>
  <dc:description/>
  <cp:lastModifiedBy>Cavel Barnett</cp:lastModifiedBy>
  <cp:revision>2</cp:revision>
  <dcterms:created xsi:type="dcterms:W3CDTF">2025-09-25T23:20:00Z</dcterms:created>
  <dcterms:modified xsi:type="dcterms:W3CDTF">2025-09-25T23:20:00Z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cf0a7406-ec8f-4276-b66c-9b5bb25db792</vt:lpwstr>
  </property>
</Properties>
</file>